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94" w:rsidRPr="003346EB" w:rsidRDefault="00681894" w:rsidP="00681894">
      <w:pPr>
        <w:pStyle w:val="1"/>
        <w:rPr>
          <w:b w:val="0"/>
        </w:rPr>
      </w:pPr>
      <w:r w:rsidRPr="003346EB">
        <w:rPr>
          <w:b w:val="0"/>
        </w:rPr>
        <w:t>ТОМСКАЯ ОБЛАСТЬ</w:t>
      </w:r>
    </w:p>
    <w:p w:rsidR="00681894" w:rsidRPr="003346EB" w:rsidRDefault="00681894" w:rsidP="00681894">
      <w:pPr>
        <w:jc w:val="center"/>
      </w:pPr>
      <w:r w:rsidRPr="003346EB">
        <w:t>КАРГАСОКСКИЙ РАЙОН</w:t>
      </w:r>
    </w:p>
    <w:p w:rsidR="00681894" w:rsidRPr="003346EB" w:rsidRDefault="00681894" w:rsidP="00681894">
      <w:pPr>
        <w:jc w:val="center"/>
      </w:pPr>
      <w:r w:rsidRPr="003346EB">
        <w:t>МКУ «АДМИНИСТРАЦИЯ СОСНОВСКОГО СЕЛЬСКОГО ПОСЕЛЕНИЯ»</w:t>
      </w:r>
    </w:p>
    <w:p w:rsidR="00681894" w:rsidRPr="003346EB" w:rsidRDefault="00681894" w:rsidP="00681894">
      <w:pPr>
        <w:jc w:val="center"/>
      </w:pPr>
    </w:p>
    <w:tbl>
      <w:tblPr>
        <w:tblW w:w="10173" w:type="dxa"/>
        <w:tblLayout w:type="fixed"/>
        <w:tblLook w:val="0000"/>
      </w:tblPr>
      <w:tblGrid>
        <w:gridCol w:w="2268"/>
        <w:gridCol w:w="5220"/>
        <w:gridCol w:w="2685"/>
      </w:tblGrid>
      <w:tr w:rsidR="00681894" w:rsidRPr="003346EB" w:rsidTr="003B6BB0">
        <w:tc>
          <w:tcPr>
            <w:tcW w:w="10173" w:type="dxa"/>
            <w:gridSpan w:val="3"/>
          </w:tcPr>
          <w:p w:rsidR="00681894" w:rsidRPr="003346EB" w:rsidRDefault="00681894" w:rsidP="003B6BB0">
            <w:pPr>
              <w:pStyle w:val="5"/>
              <w:rPr>
                <w:b w:val="0"/>
                <w:sz w:val="24"/>
              </w:rPr>
            </w:pPr>
            <w:r w:rsidRPr="003346EB">
              <w:rPr>
                <w:b w:val="0"/>
                <w:sz w:val="24"/>
              </w:rPr>
              <w:t>РАСПОРЯЖЕНИЕ</w:t>
            </w:r>
          </w:p>
          <w:p w:rsidR="00681894" w:rsidRPr="003346EB" w:rsidRDefault="00681894" w:rsidP="003B6BB0">
            <w:pPr>
              <w:jc w:val="center"/>
            </w:pPr>
          </w:p>
        </w:tc>
      </w:tr>
      <w:tr w:rsidR="00681894" w:rsidRPr="003346EB" w:rsidTr="003B6BB0">
        <w:tc>
          <w:tcPr>
            <w:tcW w:w="2268" w:type="dxa"/>
          </w:tcPr>
          <w:p w:rsidR="00681894" w:rsidRPr="003346EB" w:rsidRDefault="008136E2" w:rsidP="003B6BB0">
            <w:pPr>
              <w:ind w:right="-108"/>
            </w:pPr>
            <w:r>
              <w:t xml:space="preserve"> 11</w:t>
            </w:r>
            <w:r w:rsidR="00681894">
              <w:t>.07</w:t>
            </w:r>
            <w:r>
              <w:t>.2019</w:t>
            </w:r>
            <w:r w:rsidR="00681894" w:rsidRPr="003346EB">
              <w:t xml:space="preserve"> </w:t>
            </w:r>
          </w:p>
          <w:p w:rsidR="00681894" w:rsidRPr="003346EB" w:rsidRDefault="00681894" w:rsidP="003B6BB0"/>
        </w:tc>
        <w:tc>
          <w:tcPr>
            <w:tcW w:w="5220" w:type="dxa"/>
          </w:tcPr>
          <w:p w:rsidR="00681894" w:rsidRPr="003346EB" w:rsidRDefault="00681894" w:rsidP="003B6BB0">
            <w:pPr>
              <w:jc w:val="right"/>
            </w:pPr>
          </w:p>
        </w:tc>
        <w:tc>
          <w:tcPr>
            <w:tcW w:w="2685" w:type="dxa"/>
          </w:tcPr>
          <w:p w:rsidR="00681894" w:rsidRPr="003346EB" w:rsidRDefault="0099557C" w:rsidP="003B6BB0">
            <w:r>
              <w:t xml:space="preserve">   № 32</w:t>
            </w:r>
            <w:r w:rsidR="00681894" w:rsidRPr="003346EB">
              <w:t xml:space="preserve">  </w:t>
            </w:r>
          </w:p>
        </w:tc>
      </w:tr>
      <w:tr w:rsidR="00681894" w:rsidRPr="003346EB" w:rsidTr="003B6BB0">
        <w:tc>
          <w:tcPr>
            <w:tcW w:w="7488" w:type="dxa"/>
            <w:gridSpan w:val="2"/>
          </w:tcPr>
          <w:p w:rsidR="00681894" w:rsidRPr="003346EB" w:rsidRDefault="00681894" w:rsidP="003B6BB0">
            <w:proofErr w:type="gramStart"/>
            <w:r w:rsidRPr="003346EB">
              <w:t>с</w:t>
            </w:r>
            <w:proofErr w:type="gramEnd"/>
            <w:r w:rsidRPr="003346EB">
              <w:t>. Сосновка</w:t>
            </w:r>
          </w:p>
        </w:tc>
        <w:tc>
          <w:tcPr>
            <w:tcW w:w="2685" w:type="dxa"/>
          </w:tcPr>
          <w:p w:rsidR="00681894" w:rsidRPr="003346EB" w:rsidRDefault="00681894" w:rsidP="003B6BB0"/>
        </w:tc>
      </w:tr>
    </w:tbl>
    <w:p w:rsidR="00681894" w:rsidRPr="003346EB" w:rsidRDefault="00681894" w:rsidP="00681894"/>
    <w:tbl>
      <w:tblPr>
        <w:tblW w:w="10173" w:type="dxa"/>
        <w:tblLayout w:type="fixed"/>
        <w:tblLook w:val="0000"/>
      </w:tblPr>
      <w:tblGrid>
        <w:gridCol w:w="5353"/>
        <w:gridCol w:w="4820"/>
      </w:tblGrid>
      <w:tr w:rsidR="00681894" w:rsidRPr="003346EB" w:rsidTr="003B6BB0">
        <w:tc>
          <w:tcPr>
            <w:tcW w:w="5353" w:type="dxa"/>
          </w:tcPr>
          <w:p w:rsidR="00681894" w:rsidRPr="003346EB" w:rsidRDefault="00681894" w:rsidP="003B6BB0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346EB">
              <w:rPr>
                <w:rFonts w:ascii="Times New Roman" w:hAnsi="Times New Roman" w:cs="Times New Roman"/>
                <w:b w:val="0"/>
                <w:color w:val="auto"/>
              </w:rPr>
              <w:t>О продаже муниципального имущества без объявления цены</w:t>
            </w:r>
          </w:p>
          <w:p w:rsidR="00681894" w:rsidRPr="003346EB" w:rsidRDefault="00681894" w:rsidP="003B6BB0">
            <w:pPr>
              <w:pStyle w:val="3"/>
              <w:tabs>
                <w:tab w:val="left" w:pos="3150"/>
              </w:tabs>
              <w:jc w:val="both"/>
              <w:rPr>
                <w:rFonts w:ascii="Times New Roman" w:hAnsi="Times New Roman" w:cs="Times New Roman"/>
              </w:rPr>
            </w:pPr>
            <w:r w:rsidRPr="003346EB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4820" w:type="dxa"/>
          </w:tcPr>
          <w:p w:rsidR="00681894" w:rsidRPr="003346EB" w:rsidRDefault="00681894" w:rsidP="003B6BB0"/>
        </w:tc>
      </w:tr>
      <w:tr w:rsidR="00681894" w:rsidRPr="003346EB" w:rsidTr="003B6BB0">
        <w:trPr>
          <w:trHeight w:val="3302"/>
        </w:trPr>
        <w:tc>
          <w:tcPr>
            <w:tcW w:w="10173" w:type="dxa"/>
            <w:gridSpan w:val="2"/>
          </w:tcPr>
          <w:p w:rsidR="00681894" w:rsidRPr="003346EB" w:rsidRDefault="00681894" w:rsidP="003B6BB0">
            <w:pPr>
              <w:pStyle w:val="2"/>
              <w:ind w:firstLine="426"/>
              <w:jc w:val="both"/>
              <w:rPr>
                <w:sz w:val="24"/>
              </w:rPr>
            </w:pPr>
            <w:r w:rsidRPr="003346EB">
              <w:rPr>
                <w:sz w:val="24"/>
              </w:rPr>
              <w:t>В соответствии с Федеральным законом от 21.12.2001 года № 178-ФЗ «О приватизации государственного и муниципального имущества» Ад</w:t>
            </w:r>
            <w:r w:rsidR="008136E2">
              <w:rPr>
                <w:sz w:val="24"/>
              </w:rPr>
              <w:t>министрации Сосновского сельского поселения</w:t>
            </w:r>
          </w:p>
          <w:p w:rsidR="00681894" w:rsidRPr="003346EB" w:rsidRDefault="00681894" w:rsidP="003B6BB0">
            <w:pPr>
              <w:pStyle w:val="2"/>
              <w:ind w:firstLine="426"/>
              <w:jc w:val="both"/>
              <w:rPr>
                <w:sz w:val="24"/>
              </w:rPr>
            </w:pPr>
            <w:r w:rsidRPr="003346EB">
              <w:rPr>
                <w:sz w:val="24"/>
              </w:rPr>
              <w:t xml:space="preserve">1.Провести приватизацию муниципального имущества, указанного в приложении к настоящему распоряжению, путем продажи без объявления цены. </w:t>
            </w:r>
          </w:p>
          <w:p w:rsidR="008136E2" w:rsidRPr="003346EB" w:rsidRDefault="00681894" w:rsidP="008136E2">
            <w:pPr>
              <w:pStyle w:val="2"/>
              <w:ind w:firstLine="426"/>
              <w:jc w:val="both"/>
              <w:rPr>
                <w:sz w:val="24"/>
              </w:rPr>
            </w:pPr>
            <w:r w:rsidRPr="003346EB">
              <w:rPr>
                <w:sz w:val="24"/>
              </w:rPr>
              <w:t xml:space="preserve">2.В установленном законом порядке обеспечить опубликование информации о проведении продажи муниципального имущества на официальном сайте Российской Федерации </w:t>
            </w:r>
            <w:hyperlink r:id="rId4" w:history="1">
              <w:r w:rsidRPr="003346EB">
                <w:rPr>
                  <w:rStyle w:val="a3"/>
                  <w:sz w:val="24"/>
                  <w:lang w:val="en-US"/>
                </w:rPr>
                <w:t>www</w:t>
              </w:r>
              <w:r w:rsidRPr="003346EB">
                <w:rPr>
                  <w:rStyle w:val="a3"/>
                  <w:sz w:val="24"/>
                </w:rPr>
                <w:t>.</w:t>
              </w:r>
              <w:r w:rsidRPr="003346EB">
                <w:rPr>
                  <w:rStyle w:val="a3"/>
                  <w:sz w:val="24"/>
                  <w:lang w:val="en-US"/>
                </w:rPr>
                <w:t>torgi</w:t>
              </w:r>
              <w:r w:rsidRPr="003346EB">
                <w:rPr>
                  <w:rStyle w:val="a3"/>
                  <w:sz w:val="24"/>
                </w:rPr>
                <w:t>.</w:t>
              </w:r>
              <w:r w:rsidRPr="003346EB">
                <w:rPr>
                  <w:rStyle w:val="a3"/>
                  <w:sz w:val="24"/>
                  <w:lang w:val="en-US"/>
                </w:rPr>
                <w:t>gov</w:t>
              </w:r>
              <w:r w:rsidRPr="003346EB">
                <w:rPr>
                  <w:rStyle w:val="a3"/>
                  <w:sz w:val="24"/>
                </w:rPr>
                <w:t>.</w:t>
              </w:r>
              <w:r w:rsidRPr="003346EB">
                <w:rPr>
                  <w:rStyle w:val="a3"/>
                  <w:sz w:val="24"/>
                  <w:lang w:val="en-US"/>
                </w:rPr>
                <w:t>ru</w:t>
              </w:r>
            </w:hyperlink>
            <w:r w:rsidRPr="003346EB">
              <w:rPr>
                <w:sz w:val="24"/>
              </w:rPr>
              <w:t xml:space="preserve"> и на официальном сайте Администрации </w:t>
            </w:r>
            <w:r w:rsidR="008136E2">
              <w:rPr>
                <w:sz w:val="24"/>
              </w:rPr>
              <w:t>Сосновского сельского поселения</w:t>
            </w:r>
          </w:p>
          <w:p w:rsidR="00681894" w:rsidRPr="003346EB" w:rsidRDefault="00681894" w:rsidP="008136E2">
            <w:pPr>
              <w:pStyle w:val="2"/>
              <w:jc w:val="both"/>
              <w:rPr>
                <w:sz w:val="24"/>
              </w:rPr>
            </w:pPr>
            <w:hyperlink r:id="rId5" w:history="1">
              <w:r w:rsidRPr="00FD3819">
                <w:rPr>
                  <w:rStyle w:val="a3"/>
                  <w:sz w:val="24"/>
                  <w:lang w:val="en-US"/>
                </w:rPr>
                <w:t>www</w:t>
              </w:r>
              <w:r w:rsidRPr="00FD3819">
                <w:rPr>
                  <w:rStyle w:val="a3"/>
                  <w:sz w:val="24"/>
                </w:rPr>
                <w:t>.</w:t>
              </w:r>
              <w:proofErr w:type="spellStart"/>
              <w:r w:rsidRPr="00FD3819">
                <w:rPr>
                  <w:rStyle w:val="a3"/>
                  <w:sz w:val="24"/>
                  <w:lang w:val="en-US"/>
                </w:rPr>
                <w:t>sosnovka</w:t>
              </w:r>
              <w:proofErr w:type="spellEnd"/>
              <w:r w:rsidRPr="00FD3819">
                <w:rPr>
                  <w:rStyle w:val="a3"/>
                  <w:sz w:val="24"/>
                </w:rPr>
                <w:t>.</w:t>
              </w:r>
              <w:proofErr w:type="spellStart"/>
              <w:r w:rsidRPr="00FD3819">
                <w:rPr>
                  <w:rStyle w:val="a3"/>
                  <w:sz w:val="24"/>
                  <w:lang w:val="en-US"/>
                </w:rPr>
                <w:t>kargasok</w:t>
              </w:r>
              <w:proofErr w:type="spellEnd"/>
              <w:r w:rsidRPr="00FD3819">
                <w:rPr>
                  <w:rStyle w:val="a3"/>
                  <w:sz w:val="24"/>
                </w:rPr>
                <w:t>.</w:t>
              </w:r>
              <w:proofErr w:type="spellStart"/>
              <w:r w:rsidRPr="00FD3819">
                <w:rPr>
                  <w:rStyle w:val="a3"/>
                  <w:sz w:val="24"/>
                  <w:lang w:val="en-US"/>
                </w:rPr>
                <w:t>ru</w:t>
              </w:r>
              <w:proofErr w:type="spellEnd"/>
            </w:hyperlink>
            <w:r w:rsidRPr="003346EB">
              <w:rPr>
                <w:sz w:val="24"/>
              </w:rPr>
              <w:t xml:space="preserve">.  </w:t>
            </w:r>
          </w:p>
        </w:tc>
      </w:tr>
    </w:tbl>
    <w:p w:rsidR="00681894" w:rsidRPr="003346EB" w:rsidRDefault="00681894" w:rsidP="00681894">
      <w:pPr>
        <w:tabs>
          <w:tab w:val="left" w:pos="6430"/>
        </w:tabs>
      </w:pPr>
    </w:p>
    <w:p w:rsidR="00681894" w:rsidRPr="003346EB" w:rsidRDefault="00681894" w:rsidP="00681894">
      <w:pPr>
        <w:tabs>
          <w:tab w:val="left" w:pos="6430"/>
          <w:tab w:val="left" w:pos="8153"/>
        </w:tabs>
      </w:pPr>
      <w:r>
        <w:t>Глава Сосновского сельского поселения                                                    А.М.Деев</w:t>
      </w:r>
    </w:p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p w:rsidR="00681894" w:rsidRPr="003346EB" w:rsidRDefault="00681894" w:rsidP="00681894"/>
    <w:tbl>
      <w:tblPr>
        <w:tblW w:w="0" w:type="auto"/>
        <w:tblLayout w:type="fixed"/>
        <w:tblLook w:val="0000"/>
      </w:tblPr>
      <w:tblGrid>
        <w:gridCol w:w="2628"/>
      </w:tblGrid>
      <w:tr w:rsidR="00681894" w:rsidRPr="003346EB" w:rsidTr="003B6BB0">
        <w:trPr>
          <w:trHeight w:val="460"/>
        </w:trPr>
        <w:tc>
          <w:tcPr>
            <w:tcW w:w="2628" w:type="dxa"/>
          </w:tcPr>
          <w:p w:rsidR="00681894" w:rsidRPr="003346EB" w:rsidRDefault="00681894" w:rsidP="003B6BB0">
            <w:proofErr w:type="spellStart"/>
            <w:r>
              <w:t>И.Б.Русанова</w:t>
            </w:r>
            <w:proofErr w:type="spellEnd"/>
          </w:p>
          <w:p w:rsidR="00681894" w:rsidRPr="003346EB" w:rsidRDefault="00681894" w:rsidP="003B6BB0">
            <w:r w:rsidRPr="003346EB">
              <w:t>8(38253)</w:t>
            </w:r>
            <w:r>
              <w:t>38-1-44</w:t>
            </w:r>
          </w:p>
        </w:tc>
      </w:tr>
      <w:tr w:rsidR="00681894" w:rsidRPr="003346EB" w:rsidTr="003B6BB0">
        <w:trPr>
          <w:trHeight w:val="460"/>
        </w:trPr>
        <w:tc>
          <w:tcPr>
            <w:tcW w:w="2628" w:type="dxa"/>
          </w:tcPr>
          <w:p w:rsidR="00681894" w:rsidRDefault="00681894" w:rsidP="003B6BB0"/>
          <w:p w:rsidR="00681894" w:rsidRDefault="00681894" w:rsidP="003B6BB0"/>
          <w:p w:rsidR="00681894" w:rsidRDefault="00681894" w:rsidP="003B6BB0"/>
          <w:p w:rsidR="00681894" w:rsidRPr="003346EB" w:rsidRDefault="00681894" w:rsidP="003B6BB0"/>
        </w:tc>
      </w:tr>
      <w:tr w:rsidR="00681894" w:rsidRPr="003346EB" w:rsidTr="003B6BB0">
        <w:trPr>
          <w:trHeight w:val="460"/>
        </w:trPr>
        <w:tc>
          <w:tcPr>
            <w:tcW w:w="2628" w:type="dxa"/>
          </w:tcPr>
          <w:p w:rsidR="00681894" w:rsidRDefault="00681894" w:rsidP="003B6BB0"/>
          <w:p w:rsidR="00681894" w:rsidRDefault="00681894" w:rsidP="003B6BB0"/>
        </w:tc>
      </w:tr>
    </w:tbl>
    <w:p w:rsidR="00681894" w:rsidRPr="003346EB" w:rsidRDefault="00681894" w:rsidP="00681894">
      <w:pPr>
        <w:tabs>
          <w:tab w:val="left" w:pos="8824"/>
        </w:tabs>
        <w:ind w:left="7371"/>
        <w:jc w:val="both"/>
      </w:pPr>
    </w:p>
    <w:p w:rsidR="00681894" w:rsidRPr="003346EB" w:rsidRDefault="00681894" w:rsidP="00681894">
      <w:pPr>
        <w:tabs>
          <w:tab w:val="left" w:pos="8824"/>
        </w:tabs>
        <w:ind w:left="7371"/>
        <w:jc w:val="both"/>
      </w:pPr>
      <w:r w:rsidRPr="003346EB">
        <w:lastRenderedPageBreak/>
        <w:t>УТВЕРЖДЕН</w:t>
      </w:r>
    </w:p>
    <w:p w:rsidR="00681894" w:rsidRPr="003346EB" w:rsidRDefault="00681894" w:rsidP="00681894">
      <w:pPr>
        <w:tabs>
          <w:tab w:val="left" w:pos="8824"/>
        </w:tabs>
        <w:ind w:left="7371"/>
        <w:jc w:val="both"/>
      </w:pPr>
      <w:r w:rsidRPr="003346EB">
        <w:t>распоряжением Администрации</w:t>
      </w:r>
    </w:p>
    <w:p w:rsidR="00681894" w:rsidRPr="003346EB" w:rsidRDefault="00681894" w:rsidP="00681894">
      <w:pPr>
        <w:tabs>
          <w:tab w:val="left" w:pos="8824"/>
        </w:tabs>
        <w:ind w:left="7371"/>
        <w:jc w:val="both"/>
      </w:pPr>
      <w:r>
        <w:t>Сосновского сельского поселения</w:t>
      </w:r>
    </w:p>
    <w:p w:rsidR="00681894" w:rsidRPr="003346EB" w:rsidRDefault="008136E2" w:rsidP="00681894">
      <w:pPr>
        <w:tabs>
          <w:tab w:val="left" w:pos="8824"/>
        </w:tabs>
        <w:ind w:left="7371"/>
        <w:jc w:val="both"/>
      </w:pPr>
      <w:r>
        <w:t>11</w:t>
      </w:r>
      <w:r w:rsidR="00681894" w:rsidRPr="003346EB">
        <w:t>.</w:t>
      </w:r>
      <w:r>
        <w:t>07.2019</w:t>
      </w:r>
      <w:r w:rsidR="00681894" w:rsidRPr="003346EB">
        <w:t xml:space="preserve"> № </w:t>
      </w:r>
      <w:r w:rsidR="0099557C">
        <w:t>32</w:t>
      </w:r>
    </w:p>
    <w:p w:rsidR="00681894" w:rsidRPr="003346EB" w:rsidRDefault="00681894" w:rsidP="00681894">
      <w:pPr>
        <w:tabs>
          <w:tab w:val="left" w:pos="8824"/>
        </w:tabs>
        <w:ind w:left="7371"/>
        <w:jc w:val="both"/>
      </w:pPr>
      <w:r w:rsidRPr="003346EB">
        <w:t>Приложение</w:t>
      </w:r>
    </w:p>
    <w:p w:rsidR="00681894" w:rsidRPr="003346EB" w:rsidRDefault="00681894" w:rsidP="00681894">
      <w:pPr>
        <w:tabs>
          <w:tab w:val="left" w:pos="8824"/>
        </w:tabs>
      </w:pPr>
    </w:p>
    <w:p w:rsidR="00681894" w:rsidRPr="003346EB" w:rsidRDefault="00681894" w:rsidP="00681894">
      <w:pPr>
        <w:jc w:val="center"/>
      </w:pPr>
      <w:r w:rsidRPr="003346EB">
        <w:t xml:space="preserve">Перечень муниципального имущества, </w:t>
      </w:r>
    </w:p>
    <w:p w:rsidR="00681894" w:rsidRPr="003346EB" w:rsidRDefault="00681894" w:rsidP="00681894">
      <w:pPr>
        <w:jc w:val="center"/>
      </w:pPr>
      <w:r w:rsidRPr="003346EB">
        <w:t>для продажи без объявления цены</w:t>
      </w:r>
    </w:p>
    <w:p w:rsidR="00681894" w:rsidRPr="003346EB" w:rsidRDefault="00681894" w:rsidP="00681894">
      <w:pPr>
        <w:jc w:val="center"/>
      </w:pPr>
    </w:p>
    <w:tbl>
      <w:tblPr>
        <w:tblW w:w="9727" w:type="dxa"/>
        <w:jc w:val="center"/>
        <w:tblInd w:w="-4136" w:type="dxa"/>
        <w:tblLook w:val="04A0"/>
      </w:tblPr>
      <w:tblGrid>
        <w:gridCol w:w="939"/>
        <w:gridCol w:w="8788"/>
      </w:tblGrid>
      <w:tr w:rsidR="00681894" w:rsidRPr="003346EB" w:rsidTr="003B6BB0">
        <w:trPr>
          <w:trHeight w:val="7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894" w:rsidRPr="003346EB" w:rsidRDefault="00681894" w:rsidP="003B6BB0">
            <w:pPr>
              <w:jc w:val="center"/>
            </w:pPr>
            <w:r w:rsidRPr="003346EB">
              <w:t xml:space="preserve">№ </w:t>
            </w:r>
          </w:p>
          <w:p w:rsidR="00681894" w:rsidRPr="003346EB" w:rsidRDefault="00681894" w:rsidP="003B6BB0">
            <w:pPr>
              <w:jc w:val="center"/>
            </w:pPr>
            <w:proofErr w:type="spellStart"/>
            <w:proofErr w:type="gramStart"/>
            <w:r w:rsidRPr="003346EB">
              <w:t>п</w:t>
            </w:r>
            <w:proofErr w:type="spellEnd"/>
            <w:proofErr w:type="gramEnd"/>
            <w:r w:rsidRPr="003346EB">
              <w:t>/</w:t>
            </w:r>
            <w:proofErr w:type="spellStart"/>
            <w:r w:rsidRPr="003346EB"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4" w:rsidRPr="003346EB" w:rsidRDefault="00681894" w:rsidP="003B6BB0">
            <w:pPr>
              <w:jc w:val="center"/>
            </w:pPr>
            <w:r w:rsidRPr="003346EB">
              <w:t>Наименование имущества</w:t>
            </w:r>
          </w:p>
        </w:tc>
      </w:tr>
      <w:tr w:rsidR="00681894" w:rsidRPr="003346EB" w:rsidTr="003B6BB0">
        <w:trPr>
          <w:trHeight w:val="45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894" w:rsidRPr="003346EB" w:rsidRDefault="00681894" w:rsidP="003B6BB0">
            <w:pPr>
              <w:jc w:val="center"/>
            </w:pPr>
            <w:r w:rsidRPr="003346EB"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4" w:rsidRPr="003346EB" w:rsidRDefault="004E43BA" w:rsidP="003B6B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пилорамный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Р-63</w:t>
            </w:r>
          </w:p>
        </w:tc>
      </w:tr>
      <w:tr w:rsidR="00681894" w:rsidRPr="003346EB" w:rsidTr="003B6BB0">
        <w:trPr>
          <w:trHeight w:val="45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94" w:rsidRPr="003346EB" w:rsidRDefault="00681894" w:rsidP="003B6BB0">
            <w:pPr>
              <w:jc w:val="center"/>
            </w:pPr>
            <w:r w:rsidRPr="003346EB"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94" w:rsidRPr="003346EB" w:rsidRDefault="004E43BA" w:rsidP="003B6BB0">
            <w:pPr>
              <w:jc w:val="both"/>
            </w:pPr>
            <w:r>
              <w:t>Автомобиль Урал (лесовоз)</w:t>
            </w:r>
          </w:p>
        </w:tc>
      </w:tr>
    </w:tbl>
    <w:p w:rsidR="00681894" w:rsidRPr="003346EB" w:rsidRDefault="00681894" w:rsidP="00681894">
      <w:pPr>
        <w:tabs>
          <w:tab w:val="left" w:pos="8824"/>
        </w:tabs>
      </w:pPr>
    </w:p>
    <w:p w:rsidR="00681894" w:rsidRPr="003346EB" w:rsidRDefault="00681894" w:rsidP="00681894">
      <w:pPr>
        <w:jc w:val="center"/>
      </w:pPr>
    </w:p>
    <w:p w:rsidR="00681894" w:rsidRPr="003346EB" w:rsidRDefault="00681894" w:rsidP="00681894">
      <w:pPr>
        <w:jc w:val="center"/>
      </w:pPr>
    </w:p>
    <w:p w:rsidR="00681894" w:rsidRPr="003346EB" w:rsidRDefault="00681894" w:rsidP="00681894">
      <w:pPr>
        <w:jc w:val="center"/>
      </w:pPr>
    </w:p>
    <w:p w:rsidR="00681894" w:rsidRPr="003346EB" w:rsidRDefault="00681894" w:rsidP="00681894">
      <w:pPr>
        <w:jc w:val="center"/>
      </w:pPr>
    </w:p>
    <w:p w:rsidR="00681894" w:rsidRPr="003346EB" w:rsidRDefault="00681894" w:rsidP="00681894">
      <w:pPr>
        <w:jc w:val="center"/>
      </w:pPr>
    </w:p>
    <w:p w:rsidR="00681894" w:rsidRPr="003346EB" w:rsidRDefault="00681894" w:rsidP="00681894">
      <w:pPr>
        <w:jc w:val="center"/>
      </w:pPr>
    </w:p>
    <w:p w:rsidR="00681894" w:rsidRPr="003346EB" w:rsidRDefault="00681894" w:rsidP="00681894">
      <w:pPr>
        <w:jc w:val="center"/>
      </w:pPr>
    </w:p>
    <w:p w:rsidR="00681894" w:rsidRPr="003346EB" w:rsidRDefault="00681894" w:rsidP="00681894">
      <w:pPr>
        <w:jc w:val="center"/>
      </w:pPr>
    </w:p>
    <w:p w:rsidR="00681894" w:rsidRPr="003346EB" w:rsidRDefault="00681894" w:rsidP="00681894">
      <w:pPr>
        <w:jc w:val="center"/>
      </w:pPr>
    </w:p>
    <w:p w:rsidR="00681894" w:rsidRPr="003346EB" w:rsidRDefault="00681894" w:rsidP="00681894">
      <w:pPr>
        <w:tabs>
          <w:tab w:val="left" w:pos="8824"/>
        </w:tabs>
      </w:pPr>
    </w:p>
    <w:p w:rsidR="00681894" w:rsidRPr="003346EB" w:rsidRDefault="00681894" w:rsidP="00681894">
      <w:pPr>
        <w:tabs>
          <w:tab w:val="left" w:pos="8824"/>
        </w:tabs>
      </w:pPr>
    </w:p>
    <w:p w:rsidR="00681894" w:rsidRPr="003346EB" w:rsidRDefault="00681894" w:rsidP="00681894">
      <w:pPr>
        <w:tabs>
          <w:tab w:val="left" w:pos="8824"/>
        </w:tabs>
      </w:pPr>
    </w:p>
    <w:p w:rsidR="00681894" w:rsidRPr="003346EB" w:rsidRDefault="00681894" w:rsidP="00681894">
      <w:pPr>
        <w:tabs>
          <w:tab w:val="left" w:pos="8824"/>
        </w:tabs>
      </w:pPr>
    </w:p>
    <w:p w:rsidR="00681894" w:rsidRPr="003346EB" w:rsidRDefault="00681894" w:rsidP="00681894">
      <w:pPr>
        <w:tabs>
          <w:tab w:val="left" w:pos="8824"/>
        </w:tabs>
      </w:pPr>
    </w:p>
    <w:p w:rsidR="00681894" w:rsidRPr="003346EB" w:rsidRDefault="00681894" w:rsidP="00681894">
      <w:pPr>
        <w:tabs>
          <w:tab w:val="left" w:pos="8824"/>
        </w:tabs>
      </w:pPr>
    </w:p>
    <w:p w:rsidR="00681894" w:rsidRPr="003346EB" w:rsidRDefault="00681894" w:rsidP="00681894">
      <w:pPr>
        <w:tabs>
          <w:tab w:val="left" w:pos="8824"/>
        </w:tabs>
      </w:pPr>
    </w:p>
    <w:p w:rsidR="00681894" w:rsidRPr="003346EB" w:rsidRDefault="00681894" w:rsidP="00681894"/>
    <w:p w:rsidR="007952AC" w:rsidRDefault="007952AC"/>
    <w:sectPr w:rsidR="007952AC" w:rsidSect="0086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894"/>
    <w:rsid w:val="004E43BA"/>
    <w:rsid w:val="00681894"/>
    <w:rsid w:val="007952AC"/>
    <w:rsid w:val="008136E2"/>
    <w:rsid w:val="0099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89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8189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18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818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681894"/>
    <w:rPr>
      <w:sz w:val="28"/>
    </w:rPr>
  </w:style>
  <w:style w:type="character" w:customStyle="1" w:styleId="20">
    <w:name w:val="Основной текст 2 Знак"/>
    <w:basedOn w:val="a0"/>
    <w:link w:val="2"/>
    <w:rsid w:val="006818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681894"/>
    <w:rPr>
      <w:color w:val="0000FF"/>
      <w:u w:val="single"/>
    </w:rPr>
  </w:style>
  <w:style w:type="paragraph" w:styleId="a4">
    <w:name w:val="No Spacing"/>
    <w:uiPriority w:val="1"/>
    <w:qFormat/>
    <w:rsid w:val="006818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snovka.kargasok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2019-07-10T05:00:00Z</dcterms:created>
  <dcterms:modified xsi:type="dcterms:W3CDTF">2019-07-10T05:27:00Z</dcterms:modified>
</cp:coreProperties>
</file>