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DA" w:rsidRPr="000C3418" w:rsidRDefault="005853DA" w:rsidP="005853DA">
      <w:pPr>
        <w:pStyle w:val="1"/>
        <w:rPr>
          <w:b w:val="0"/>
        </w:rPr>
      </w:pPr>
      <w:r w:rsidRPr="000C3418">
        <w:rPr>
          <w:b w:val="0"/>
        </w:rPr>
        <w:t>ТОМСКАЯ ОБЛАСТЬ</w:t>
      </w:r>
    </w:p>
    <w:p w:rsidR="005853DA" w:rsidRPr="000C3418" w:rsidRDefault="005853DA" w:rsidP="005853DA">
      <w:pPr>
        <w:jc w:val="center"/>
      </w:pPr>
      <w:r w:rsidRPr="000C3418">
        <w:t>КАРГАСОКСКИЙ РАЙОН</w:t>
      </w:r>
    </w:p>
    <w:p w:rsidR="005853DA" w:rsidRPr="000C3418" w:rsidRDefault="005853DA" w:rsidP="005853DA">
      <w:pPr>
        <w:jc w:val="center"/>
      </w:pPr>
      <w:r w:rsidRPr="000C3418">
        <w:t>МКУ «АДМИНИСТРАЦИЯ СОСНОВСКОГО СЕЛЬСКОГО ПОСЕЛЕНИЯ»</w:t>
      </w:r>
    </w:p>
    <w:p w:rsidR="005853DA" w:rsidRPr="000C3418" w:rsidRDefault="005853DA" w:rsidP="005853DA">
      <w:pPr>
        <w:jc w:val="center"/>
      </w:pPr>
    </w:p>
    <w:tbl>
      <w:tblPr>
        <w:tblW w:w="10173" w:type="dxa"/>
        <w:tblLayout w:type="fixed"/>
        <w:tblLook w:val="0000"/>
      </w:tblPr>
      <w:tblGrid>
        <w:gridCol w:w="2268"/>
        <w:gridCol w:w="5220"/>
        <w:gridCol w:w="2685"/>
      </w:tblGrid>
      <w:tr w:rsidR="005853DA" w:rsidRPr="000C3418" w:rsidTr="007C173A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3"/>
          </w:tcPr>
          <w:p w:rsidR="005853DA" w:rsidRPr="000C3418" w:rsidRDefault="005853DA" w:rsidP="007C173A">
            <w:pPr>
              <w:pStyle w:val="5"/>
              <w:rPr>
                <w:b w:val="0"/>
                <w:sz w:val="24"/>
              </w:rPr>
            </w:pPr>
            <w:r w:rsidRPr="000C3418">
              <w:rPr>
                <w:b w:val="0"/>
                <w:sz w:val="24"/>
              </w:rPr>
              <w:t>РАСПОРЯЖЕНИЕ</w:t>
            </w:r>
          </w:p>
          <w:p w:rsidR="005853DA" w:rsidRPr="000C3418" w:rsidRDefault="005853DA" w:rsidP="007C173A">
            <w:pPr>
              <w:jc w:val="center"/>
            </w:pPr>
          </w:p>
        </w:tc>
      </w:tr>
      <w:tr w:rsidR="005853DA" w:rsidRPr="000C3418" w:rsidTr="007C173A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5853DA" w:rsidRPr="000C3418" w:rsidRDefault="005853DA" w:rsidP="007C173A">
            <w:pPr>
              <w:ind w:right="-108"/>
            </w:pPr>
            <w:r>
              <w:t xml:space="preserve"> 06</w:t>
            </w:r>
            <w:r w:rsidRPr="000C3418">
              <w:t>.</w:t>
            </w:r>
            <w:r>
              <w:t>06.2019</w:t>
            </w:r>
            <w:r w:rsidRPr="000C3418">
              <w:t xml:space="preserve"> </w:t>
            </w:r>
          </w:p>
          <w:p w:rsidR="005853DA" w:rsidRPr="000C3418" w:rsidRDefault="005853DA" w:rsidP="007C173A"/>
        </w:tc>
        <w:tc>
          <w:tcPr>
            <w:tcW w:w="5220" w:type="dxa"/>
          </w:tcPr>
          <w:p w:rsidR="005853DA" w:rsidRPr="000C3418" w:rsidRDefault="005853DA" w:rsidP="007C173A">
            <w:pPr>
              <w:jc w:val="right"/>
            </w:pPr>
          </w:p>
        </w:tc>
        <w:tc>
          <w:tcPr>
            <w:tcW w:w="2685" w:type="dxa"/>
          </w:tcPr>
          <w:p w:rsidR="005853DA" w:rsidRPr="000C3418" w:rsidRDefault="005853DA" w:rsidP="005853DA">
            <w:r w:rsidRPr="000C3418">
              <w:t xml:space="preserve">        № </w:t>
            </w:r>
            <w:r>
              <w:t>28</w:t>
            </w:r>
            <w:r w:rsidRPr="000C3418">
              <w:t xml:space="preserve"> </w:t>
            </w:r>
          </w:p>
        </w:tc>
      </w:tr>
      <w:tr w:rsidR="005853DA" w:rsidRPr="000C3418" w:rsidTr="007C173A">
        <w:tblPrEx>
          <w:tblCellMar>
            <w:top w:w="0" w:type="dxa"/>
            <w:bottom w:w="0" w:type="dxa"/>
          </w:tblCellMar>
        </w:tblPrEx>
        <w:tc>
          <w:tcPr>
            <w:tcW w:w="7488" w:type="dxa"/>
            <w:gridSpan w:val="2"/>
          </w:tcPr>
          <w:p w:rsidR="005853DA" w:rsidRPr="000C3418" w:rsidRDefault="005853DA" w:rsidP="007C173A">
            <w:proofErr w:type="gramStart"/>
            <w:r w:rsidRPr="000C3418">
              <w:t>с</w:t>
            </w:r>
            <w:proofErr w:type="gramEnd"/>
            <w:r w:rsidRPr="000C3418">
              <w:t>. Сосновка</w:t>
            </w:r>
          </w:p>
        </w:tc>
        <w:tc>
          <w:tcPr>
            <w:tcW w:w="2685" w:type="dxa"/>
          </w:tcPr>
          <w:p w:rsidR="005853DA" w:rsidRPr="000C3418" w:rsidRDefault="005853DA" w:rsidP="007C173A"/>
        </w:tc>
      </w:tr>
    </w:tbl>
    <w:p w:rsidR="005853DA" w:rsidRPr="000C3418" w:rsidRDefault="005853DA" w:rsidP="005853DA">
      <w:pPr>
        <w:jc w:val="center"/>
      </w:pPr>
    </w:p>
    <w:tbl>
      <w:tblPr>
        <w:tblW w:w="10173" w:type="dxa"/>
        <w:tblLayout w:type="fixed"/>
        <w:tblLook w:val="0000"/>
      </w:tblPr>
      <w:tblGrid>
        <w:gridCol w:w="5353"/>
        <w:gridCol w:w="4820"/>
      </w:tblGrid>
      <w:tr w:rsidR="005853DA" w:rsidRPr="000C3418" w:rsidTr="007C173A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5853DA" w:rsidRPr="000C3418" w:rsidRDefault="005853DA" w:rsidP="007C173A">
            <w:pPr>
              <w:pStyle w:val="3"/>
              <w:jc w:val="both"/>
              <w:rPr>
                <w:sz w:val="24"/>
              </w:rPr>
            </w:pPr>
            <w:r w:rsidRPr="000C3418">
              <w:rPr>
                <w:sz w:val="24"/>
              </w:rPr>
              <w:t>О продаже муниципального имущества посредством публичного предложения</w:t>
            </w:r>
          </w:p>
        </w:tc>
        <w:tc>
          <w:tcPr>
            <w:tcW w:w="4820" w:type="dxa"/>
          </w:tcPr>
          <w:p w:rsidR="005853DA" w:rsidRPr="000C3418" w:rsidRDefault="005853DA" w:rsidP="007C173A"/>
        </w:tc>
      </w:tr>
      <w:tr w:rsidR="005853DA" w:rsidRPr="000C3418" w:rsidTr="00301226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173" w:type="dxa"/>
            <w:gridSpan w:val="2"/>
          </w:tcPr>
          <w:p w:rsidR="005853DA" w:rsidRPr="000C3418" w:rsidRDefault="005853DA" w:rsidP="007C173A">
            <w:pPr>
              <w:pStyle w:val="2"/>
              <w:ind w:firstLine="426"/>
              <w:jc w:val="both"/>
              <w:rPr>
                <w:sz w:val="24"/>
              </w:rPr>
            </w:pPr>
          </w:p>
          <w:p w:rsidR="005853DA" w:rsidRDefault="005853DA" w:rsidP="007C173A">
            <w:pPr>
              <w:pStyle w:val="2"/>
              <w:ind w:firstLine="426"/>
              <w:jc w:val="both"/>
              <w:rPr>
                <w:sz w:val="24"/>
              </w:rPr>
            </w:pPr>
            <w:r w:rsidRPr="000C3418">
              <w:rPr>
                <w:sz w:val="24"/>
              </w:rPr>
              <w:t>В соответствии с Федеральным законом от 21.12.2001 года № 178-ФЗ «О приватизации государственного и муниципального имущества» Администрации Сосновского сельского поселения</w:t>
            </w:r>
          </w:p>
          <w:p w:rsidR="00301226" w:rsidRPr="000C3418" w:rsidRDefault="00301226" w:rsidP="007C173A">
            <w:pPr>
              <w:pStyle w:val="2"/>
              <w:ind w:firstLine="426"/>
              <w:jc w:val="both"/>
              <w:rPr>
                <w:sz w:val="24"/>
              </w:rPr>
            </w:pPr>
          </w:p>
          <w:p w:rsidR="005853DA" w:rsidRDefault="005853DA" w:rsidP="007C173A">
            <w:pPr>
              <w:pStyle w:val="2"/>
              <w:ind w:firstLine="426"/>
              <w:jc w:val="both"/>
              <w:rPr>
                <w:sz w:val="24"/>
              </w:rPr>
            </w:pPr>
            <w:r w:rsidRPr="000C3418">
              <w:rPr>
                <w:sz w:val="24"/>
              </w:rPr>
              <w:t>1.Провести приватизацию муниципального имущества путем продажи посредством публичного предложения следующего имущества:</w:t>
            </w:r>
          </w:p>
          <w:p w:rsidR="00301226" w:rsidRPr="000C3418" w:rsidRDefault="00301226" w:rsidP="007C173A">
            <w:pPr>
              <w:pStyle w:val="2"/>
              <w:ind w:firstLine="426"/>
              <w:jc w:val="both"/>
              <w:rPr>
                <w:sz w:val="24"/>
              </w:rPr>
            </w:pPr>
          </w:p>
          <w:p w:rsidR="005853DA" w:rsidRPr="006348A6" w:rsidRDefault="005853DA" w:rsidP="006348A6">
            <w:r w:rsidRPr="000C3418">
              <w:rPr>
                <w:b/>
              </w:rPr>
              <w:t xml:space="preserve">- </w:t>
            </w:r>
            <w:r w:rsidR="006348A6" w:rsidRPr="005C55E7">
              <w:t xml:space="preserve">Цех </w:t>
            </w:r>
            <w:proofErr w:type="spellStart"/>
            <w:r w:rsidR="006348A6" w:rsidRPr="005C55E7">
              <w:t>пилорамный</w:t>
            </w:r>
            <w:proofErr w:type="spellEnd"/>
            <w:r w:rsidR="006348A6" w:rsidRPr="005C55E7">
              <w:t xml:space="preserve"> Р-63, 1969 года, находится в непригодном к использованию состоянии, идентификаторов (номеров) не имеет</w:t>
            </w:r>
            <w:r w:rsidR="006348A6">
              <w:t>, документы отсутствуют.</w:t>
            </w:r>
          </w:p>
          <w:p w:rsidR="005853DA" w:rsidRPr="000C3418" w:rsidRDefault="006348A6" w:rsidP="007C17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цена продажи 93</w:t>
            </w:r>
            <w:r w:rsidR="005853DA" w:rsidRPr="000C3418">
              <w:rPr>
                <w:rFonts w:ascii="Times New Roman" w:hAnsi="Times New Roman"/>
                <w:sz w:val="24"/>
                <w:szCs w:val="24"/>
              </w:rPr>
              <w:t xml:space="preserve"> 000 рублей с учетом НДС.</w:t>
            </w:r>
          </w:p>
          <w:p w:rsidR="005853DA" w:rsidRPr="000C3418" w:rsidRDefault="005853DA" w:rsidP="007C173A">
            <w:r w:rsidRPr="000C3418">
              <w:rPr>
                <w:color w:val="000000"/>
              </w:rPr>
              <w:t>Величина снижения цены первоначального п</w:t>
            </w:r>
            <w:r w:rsidR="006348A6">
              <w:rPr>
                <w:color w:val="000000"/>
              </w:rPr>
              <w:t>редложения (шаг понижения)  9 3</w:t>
            </w:r>
            <w:r w:rsidRPr="000C3418">
              <w:rPr>
                <w:color w:val="000000"/>
              </w:rPr>
              <w:t>00 рублей.</w:t>
            </w:r>
          </w:p>
          <w:p w:rsidR="005853DA" w:rsidRPr="000C3418" w:rsidRDefault="005853DA" w:rsidP="007C173A">
            <w:pPr>
              <w:jc w:val="both"/>
            </w:pPr>
            <w:r w:rsidRPr="000C3418">
              <w:rPr>
                <w:color w:val="000000"/>
              </w:rPr>
              <w:t xml:space="preserve">Величина повышения цены (шаг аукциона) </w:t>
            </w:r>
            <w:r w:rsidR="006348A6">
              <w:rPr>
                <w:color w:val="000000"/>
              </w:rPr>
              <w:t>4 65</w:t>
            </w:r>
            <w:r w:rsidRPr="000C3418">
              <w:rPr>
                <w:color w:val="000000"/>
              </w:rPr>
              <w:t xml:space="preserve">0 рублей. </w:t>
            </w:r>
          </w:p>
          <w:p w:rsidR="005853DA" w:rsidRPr="000C3418" w:rsidRDefault="005853DA" w:rsidP="007C173A">
            <w:pPr>
              <w:jc w:val="both"/>
              <w:rPr>
                <w:color w:val="000000"/>
              </w:rPr>
            </w:pPr>
            <w:r w:rsidRPr="000C3418">
              <w:rPr>
                <w:color w:val="000000"/>
              </w:rPr>
              <w:t xml:space="preserve">Минимальная цена предложения (цена отсечения) </w:t>
            </w:r>
            <w:r w:rsidR="00F03267">
              <w:rPr>
                <w:color w:val="000000"/>
              </w:rPr>
              <w:t>46 5</w:t>
            </w:r>
            <w:r w:rsidRPr="000C3418">
              <w:rPr>
                <w:color w:val="000000"/>
              </w:rPr>
              <w:t>00 рублей.</w:t>
            </w:r>
          </w:p>
          <w:p w:rsidR="00F03267" w:rsidRDefault="005853DA" w:rsidP="007C17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341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F03267" w:rsidRPr="005C55E7">
              <w:rPr>
                <w:rFonts w:ascii="Times New Roman" w:hAnsi="Times New Roman"/>
                <w:sz w:val="24"/>
                <w:szCs w:val="24"/>
              </w:rPr>
              <w:t>Автомобиль Урал (лесовоз), 1992 года,  находится в непригодном к использованию состоянии, идентификаторов (номеров) не имеет, документы отсутствуют</w:t>
            </w:r>
            <w:r w:rsidR="00F032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53DA" w:rsidRPr="000C3418" w:rsidRDefault="00F03267" w:rsidP="007C17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цена продажи 16</w:t>
            </w:r>
            <w:r w:rsidR="005853DA" w:rsidRPr="000C3418">
              <w:rPr>
                <w:rFonts w:ascii="Times New Roman" w:hAnsi="Times New Roman"/>
                <w:sz w:val="24"/>
                <w:szCs w:val="24"/>
              </w:rPr>
              <w:t xml:space="preserve"> 000 рублей с учетом НДС.</w:t>
            </w:r>
          </w:p>
          <w:p w:rsidR="005853DA" w:rsidRPr="000C3418" w:rsidRDefault="005853DA" w:rsidP="007C173A">
            <w:r w:rsidRPr="000C3418">
              <w:rPr>
                <w:color w:val="000000"/>
              </w:rPr>
              <w:t>Величина снижения цены первоначального</w:t>
            </w:r>
            <w:r w:rsidR="006D5684">
              <w:rPr>
                <w:color w:val="000000"/>
              </w:rPr>
              <w:t xml:space="preserve"> предложения (шаг понижения)  1 6</w:t>
            </w:r>
            <w:r w:rsidRPr="000C3418">
              <w:rPr>
                <w:color w:val="000000"/>
              </w:rPr>
              <w:t>00 рублей.</w:t>
            </w:r>
          </w:p>
          <w:p w:rsidR="005853DA" w:rsidRPr="000C3418" w:rsidRDefault="005853DA" w:rsidP="007C173A">
            <w:pPr>
              <w:jc w:val="both"/>
            </w:pPr>
            <w:r w:rsidRPr="000C3418">
              <w:rPr>
                <w:color w:val="000000"/>
              </w:rPr>
              <w:t>Величина пов</w:t>
            </w:r>
            <w:r w:rsidR="003045F1">
              <w:rPr>
                <w:color w:val="000000"/>
              </w:rPr>
              <w:t>ышения цены (шаг аукциона) 8</w:t>
            </w:r>
            <w:r w:rsidRPr="000C3418">
              <w:rPr>
                <w:color w:val="000000"/>
              </w:rPr>
              <w:t xml:space="preserve">00 рублей. </w:t>
            </w:r>
          </w:p>
          <w:p w:rsidR="005853DA" w:rsidRPr="000C3418" w:rsidRDefault="005853DA" w:rsidP="007C173A">
            <w:pPr>
              <w:jc w:val="both"/>
              <w:rPr>
                <w:color w:val="000000"/>
              </w:rPr>
            </w:pPr>
            <w:r w:rsidRPr="000C3418">
              <w:rPr>
                <w:color w:val="000000"/>
              </w:rPr>
              <w:t xml:space="preserve">Минимальная цена </w:t>
            </w:r>
            <w:r w:rsidR="003045F1">
              <w:rPr>
                <w:color w:val="000000"/>
              </w:rPr>
              <w:t>предложения (цена отсечения) 8</w:t>
            </w:r>
            <w:r w:rsidRPr="000C3418">
              <w:rPr>
                <w:color w:val="000000"/>
              </w:rPr>
              <w:t xml:space="preserve"> 000 рублей.</w:t>
            </w:r>
          </w:p>
          <w:p w:rsidR="003045F1" w:rsidRPr="005C55E7" w:rsidRDefault="005853DA" w:rsidP="003045F1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3418">
              <w:rPr>
                <w:color w:val="000000"/>
              </w:rPr>
              <w:t xml:space="preserve">- </w:t>
            </w:r>
            <w:r w:rsidR="003045F1" w:rsidRPr="005C55E7">
              <w:rPr>
                <w:rFonts w:ascii="Times New Roman" w:hAnsi="Times New Roman"/>
                <w:sz w:val="24"/>
                <w:szCs w:val="24"/>
              </w:rPr>
              <w:t>Автомобиль Урал (цистерна), 1981 года, находится в непригодном к использованию состоянии, идентификаторов (номеров) не имеет,</w:t>
            </w:r>
            <w:r w:rsidR="003045F1">
              <w:rPr>
                <w:rFonts w:ascii="Times New Roman" w:hAnsi="Times New Roman"/>
                <w:sz w:val="24"/>
                <w:szCs w:val="24"/>
              </w:rPr>
              <w:t xml:space="preserve"> документы отсутствуют.</w:t>
            </w:r>
            <w:r w:rsidR="003045F1" w:rsidRPr="005C5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53DA" w:rsidRPr="000C3418" w:rsidRDefault="003045F1" w:rsidP="007C17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цена продажи 188</w:t>
            </w:r>
            <w:r w:rsidR="005853DA" w:rsidRPr="000C3418">
              <w:rPr>
                <w:rFonts w:ascii="Times New Roman" w:hAnsi="Times New Roman"/>
                <w:sz w:val="24"/>
                <w:szCs w:val="24"/>
              </w:rPr>
              <w:t xml:space="preserve"> 000 рублей с учетом НДС.</w:t>
            </w:r>
          </w:p>
          <w:p w:rsidR="005853DA" w:rsidRPr="000C3418" w:rsidRDefault="005853DA" w:rsidP="007C173A">
            <w:r w:rsidRPr="000C3418">
              <w:rPr>
                <w:color w:val="000000"/>
              </w:rPr>
              <w:t>Величина снижения цены первоначального</w:t>
            </w:r>
            <w:r w:rsidR="00E03DCD">
              <w:rPr>
                <w:color w:val="000000"/>
              </w:rPr>
              <w:t xml:space="preserve"> предложения (шаг понижения)  18 8</w:t>
            </w:r>
            <w:r w:rsidRPr="000C3418">
              <w:rPr>
                <w:color w:val="000000"/>
              </w:rPr>
              <w:t>00 рублей.</w:t>
            </w:r>
          </w:p>
          <w:p w:rsidR="005853DA" w:rsidRPr="000C3418" w:rsidRDefault="005853DA" w:rsidP="007C173A">
            <w:pPr>
              <w:jc w:val="both"/>
            </w:pPr>
            <w:r w:rsidRPr="000C3418">
              <w:rPr>
                <w:color w:val="000000"/>
              </w:rPr>
              <w:t xml:space="preserve">Величина </w:t>
            </w:r>
            <w:r w:rsidR="00E03DCD">
              <w:rPr>
                <w:color w:val="000000"/>
              </w:rPr>
              <w:t>повышения цены (шаг аукциона) 9 40</w:t>
            </w:r>
            <w:r w:rsidRPr="000C3418">
              <w:rPr>
                <w:color w:val="000000"/>
              </w:rPr>
              <w:t xml:space="preserve">0 рублей. </w:t>
            </w:r>
          </w:p>
          <w:p w:rsidR="005853DA" w:rsidRDefault="005853DA" w:rsidP="007C173A">
            <w:pPr>
              <w:jc w:val="both"/>
              <w:rPr>
                <w:color w:val="000000"/>
              </w:rPr>
            </w:pPr>
            <w:r w:rsidRPr="000C3418">
              <w:rPr>
                <w:color w:val="000000"/>
              </w:rPr>
              <w:t xml:space="preserve">Минимальная цена </w:t>
            </w:r>
            <w:r w:rsidR="00E03DCD">
              <w:rPr>
                <w:color w:val="000000"/>
              </w:rPr>
              <w:t>предложения (цена отсечения) 94 0</w:t>
            </w:r>
            <w:r w:rsidRPr="000C3418">
              <w:rPr>
                <w:color w:val="000000"/>
              </w:rPr>
              <w:t>00 рублей.</w:t>
            </w:r>
          </w:p>
          <w:p w:rsidR="0008728F" w:rsidRPr="005C55E7" w:rsidRDefault="0008728F" w:rsidP="0008728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</w:rPr>
              <w:t xml:space="preserve">- </w:t>
            </w:r>
            <w:r w:rsidRPr="005C55E7">
              <w:rPr>
                <w:rFonts w:ascii="Times New Roman" w:hAnsi="Times New Roman"/>
                <w:sz w:val="24"/>
                <w:szCs w:val="24"/>
              </w:rPr>
              <w:t>Косилка КРН-2.1, 1989 года, находится в непригодном к использованию состоянии, идентификаторов (номеров) не имеет, документы отсутствуют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728F" w:rsidRPr="000C3418" w:rsidRDefault="0008728F" w:rsidP="0008728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цена продажи 1</w:t>
            </w:r>
            <w:r w:rsidRPr="000C3418">
              <w:rPr>
                <w:rFonts w:ascii="Times New Roman" w:hAnsi="Times New Roman"/>
                <w:sz w:val="24"/>
                <w:szCs w:val="24"/>
              </w:rPr>
              <w:t xml:space="preserve"> 000 рублей с учетом НДС.</w:t>
            </w:r>
          </w:p>
          <w:p w:rsidR="0008728F" w:rsidRPr="000C3418" w:rsidRDefault="0008728F" w:rsidP="0008728F">
            <w:r w:rsidRPr="000C3418">
              <w:rPr>
                <w:color w:val="000000"/>
              </w:rPr>
              <w:t>Величина снижения цены первоначального</w:t>
            </w:r>
            <w:r>
              <w:rPr>
                <w:color w:val="000000"/>
              </w:rPr>
              <w:t xml:space="preserve"> предложения (шаг понижения)  1</w:t>
            </w:r>
            <w:r w:rsidRPr="000C3418">
              <w:rPr>
                <w:color w:val="000000"/>
              </w:rPr>
              <w:t>00 рублей.</w:t>
            </w:r>
          </w:p>
          <w:p w:rsidR="0008728F" w:rsidRPr="000C3418" w:rsidRDefault="0008728F" w:rsidP="0008728F">
            <w:pPr>
              <w:jc w:val="both"/>
            </w:pPr>
            <w:r w:rsidRPr="000C3418">
              <w:rPr>
                <w:color w:val="000000"/>
              </w:rPr>
              <w:t>Величина пов</w:t>
            </w:r>
            <w:r>
              <w:rPr>
                <w:color w:val="000000"/>
              </w:rPr>
              <w:t>ышения цены (шаг аукциона) 5</w:t>
            </w:r>
            <w:r w:rsidRPr="000C3418">
              <w:rPr>
                <w:color w:val="000000"/>
              </w:rPr>
              <w:t xml:space="preserve">0 рублей. </w:t>
            </w:r>
          </w:p>
          <w:p w:rsidR="0008728F" w:rsidRPr="000C3418" w:rsidRDefault="0008728F" w:rsidP="0008728F">
            <w:pPr>
              <w:jc w:val="both"/>
              <w:rPr>
                <w:color w:val="000000"/>
              </w:rPr>
            </w:pPr>
            <w:r w:rsidRPr="000C3418">
              <w:rPr>
                <w:color w:val="000000"/>
              </w:rPr>
              <w:t xml:space="preserve">Минимальная цена </w:t>
            </w:r>
            <w:r>
              <w:rPr>
                <w:color w:val="000000"/>
              </w:rPr>
              <w:t>предложения (цена отсечения)  5</w:t>
            </w:r>
            <w:r w:rsidRPr="000C3418">
              <w:rPr>
                <w:color w:val="000000"/>
              </w:rPr>
              <w:t>00 рублей.</w:t>
            </w:r>
          </w:p>
          <w:p w:rsidR="00A6038A" w:rsidRPr="005C55E7" w:rsidRDefault="00A6038A" w:rsidP="00A6038A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</w:rPr>
              <w:t xml:space="preserve">- </w:t>
            </w:r>
            <w:r w:rsidRPr="005C55E7">
              <w:rPr>
                <w:rFonts w:ascii="Times New Roman" w:hAnsi="Times New Roman"/>
                <w:sz w:val="24"/>
                <w:szCs w:val="24"/>
              </w:rPr>
              <w:t>Самоходное судно, № 609, 1983 года, находится в непригодном к использованию состоянии, документы отсутствуют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C7C" w:rsidRPr="000C3418" w:rsidRDefault="003C5C7C" w:rsidP="003C5C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цена продажи 190</w:t>
            </w:r>
            <w:r w:rsidRPr="000C3418">
              <w:rPr>
                <w:rFonts w:ascii="Times New Roman" w:hAnsi="Times New Roman"/>
                <w:sz w:val="24"/>
                <w:szCs w:val="24"/>
              </w:rPr>
              <w:t xml:space="preserve"> 000 рублей с учетом НДС.</w:t>
            </w:r>
          </w:p>
          <w:p w:rsidR="003C5C7C" w:rsidRPr="000C3418" w:rsidRDefault="003C5C7C" w:rsidP="003C5C7C">
            <w:r w:rsidRPr="000C3418">
              <w:rPr>
                <w:color w:val="000000"/>
              </w:rPr>
              <w:t>Величина снижения цены первоначального</w:t>
            </w:r>
            <w:r>
              <w:rPr>
                <w:color w:val="000000"/>
              </w:rPr>
              <w:t xml:space="preserve"> предложения (шаг понижения)  19 0</w:t>
            </w:r>
            <w:r w:rsidRPr="000C3418">
              <w:rPr>
                <w:color w:val="000000"/>
              </w:rPr>
              <w:t>00 рублей.</w:t>
            </w:r>
          </w:p>
          <w:p w:rsidR="003C5C7C" w:rsidRPr="000C3418" w:rsidRDefault="003C5C7C" w:rsidP="003C5C7C">
            <w:pPr>
              <w:jc w:val="both"/>
            </w:pPr>
            <w:r w:rsidRPr="000C3418">
              <w:rPr>
                <w:color w:val="000000"/>
              </w:rPr>
              <w:t xml:space="preserve">Величина </w:t>
            </w:r>
            <w:r>
              <w:rPr>
                <w:color w:val="000000"/>
              </w:rPr>
              <w:t>повышения цены (шаг аукциона) 9 50</w:t>
            </w:r>
            <w:r w:rsidRPr="000C3418">
              <w:rPr>
                <w:color w:val="000000"/>
              </w:rPr>
              <w:t xml:space="preserve">0 рублей. </w:t>
            </w:r>
          </w:p>
          <w:p w:rsidR="003C5C7C" w:rsidRDefault="003C5C7C" w:rsidP="003C5C7C">
            <w:pPr>
              <w:jc w:val="both"/>
              <w:rPr>
                <w:color w:val="000000"/>
              </w:rPr>
            </w:pPr>
            <w:r w:rsidRPr="000C3418">
              <w:rPr>
                <w:color w:val="000000"/>
              </w:rPr>
              <w:t xml:space="preserve">Минимальная цена </w:t>
            </w:r>
            <w:r>
              <w:rPr>
                <w:color w:val="000000"/>
              </w:rPr>
              <w:t>предложения (цена отсечения) 95 0</w:t>
            </w:r>
            <w:r w:rsidRPr="000C3418">
              <w:rPr>
                <w:color w:val="000000"/>
              </w:rPr>
              <w:t>00 рублей.</w:t>
            </w:r>
          </w:p>
          <w:p w:rsidR="00E03DCD" w:rsidRPr="000C3418" w:rsidRDefault="00E03DCD" w:rsidP="007C173A">
            <w:pPr>
              <w:jc w:val="both"/>
              <w:rPr>
                <w:color w:val="000000"/>
              </w:rPr>
            </w:pPr>
          </w:p>
          <w:p w:rsidR="00301226" w:rsidRDefault="005853DA" w:rsidP="007C173A">
            <w:pPr>
              <w:pStyle w:val="2"/>
              <w:jc w:val="both"/>
              <w:rPr>
                <w:color w:val="000000"/>
                <w:sz w:val="24"/>
              </w:rPr>
            </w:pPr>
            <w:r w:rsidRPr="000C3418">
              <w:rPr>
                <w:color w:val="000000"/>
                <w:sz w:val="24"/>
              </w:rPr>
              <w:t xml:space="preserve">    </w:t>
            </w:r>
          </w:p>
          <w:p w:rsidR="005853DA" w:rsidRPr="000C3418" w:rsidRDefault="005853DA" w:rsidP="007C173A">
            <w:pPr>
              <w:pStyle w:val="2"/>
              <w:jc w:val="both"/>
              <w:rPr>
                <w:sz w:val="24"/>
              </w:rPr>
            </w:pPr>
            <w:r w:rsidRPr="000C3418">
              <w:rPr>
                <w:color w:val="000000"/>
                <w:sz w:val="24"/>
              </w:rPr>
              <w:lastRenderedPageBreak/>
              <w:t xml:space="preserve">  </w:t>
            </w:r>
            <w:r w:rsidRPr="000C3418">
              <w:rPr>
                <w:sz w:val="24"/>
              </w:rPr>
              <w:t xml:space="preserve">2.В установленном законом порядке обеспечить опубликование информации о проведении продажи муниципального имущества на официальном сайте Российской Федерации </w:t>
            </w:r>
            <w:hyperlink r:id="rId4" w:history="1">
              <w:r w:rsidRPr="000C3418">
                <w:rPr>
                  <w:rStyle w:val="a3"/>
                  <w:sz w:val="24"/>
                  <w:lang w:val="en-US"/>
                </w:rPr>
                <w:t>www</w:t>
              </w:r>
              <w:r w:rsidRPr="000C3418">
                <w:rPr>
                  <w:rStyle w:val="a3"/>
                  <w:sz w:val="24"/>
                </w:rPr>
                <w:t>.</w:t>
              </w:r>
              <w:r w:rsidRPr="000C3418">
                <w:rPr>
                  <w:rStyle w:val="a3"/>
                  <w:sz w:val="24"/>
                  <w:lang w:val="en-US"/>
                </w:rPr>
                <w:t>torgi</w:t>
              </w:r>
              <w:r w:rsidRPr="000C3418">
                <w:rPr>
                  <w:rStyle w:val="a3"/>
                  <w:sz w:val="24"/>
                </w:rPr>
                <w:t>.</w:t>
              </w:r>
              <w:r w:rsidRPr="000C3418">
                <w:rPr>
                  <w:rStyle w:val="a3"/>
                  <w:sz w:val="24"/>
                  <w:lang w:val="en-US"/>
                </w:rPr>
                <w:t>gov</w:t>
              </w:r>
              <w:r w:rsidRPr="000C3418">
                <w:rPr>
                  <w:rStyle w:val="a3"/>
                  <w:sz w:val="24"/>
                </w:rPr>
                <w:t>.</w:t>
              </w:r>
              <w:r w:rsidRPr="000C3418">
                <w:rPr>
                  <w:rStyle w:val="a3"/>
                  <w:sz w:val="24"/>
                  <w:lang w:val="en-US"/>
                </w:rPr>
                <w:t>ru</w:t>
              </w:r>
            </w:hyperlink>
            <w:r w:rsidRPr="000C3418">
              <w:rPr>
                <w:sz w:val="24"/>
              </w:rPr>
              <w:t xml:space="preserve"> и на официальном сайте Администрации Сосновского сельского поселения </w:t>
            </w:r>
            <w:hyperlink r:id="rId5" w:history="1">
              <w:r w:rsidRPr="000C3418">
                <w:rPr>
                  <w:rStyle w:val="a3"/>
                  <w:sz w:val="24"/>
                  <w:lang w:val="en-US"/>
                </w:rPr>
                <w:t>www</w:t>
              </w:r>
              <w:r w:rsidRPr="000C3418">
                <w:rPr>
                  <w:rStyle w:val="a3"/>
                  <w:sz w:val="24"/>
                </w:rPr>
                <w:t>.</w:t>
              </w:r>
              <w:r w:rsidRPr="000C3418">
                <w:rPr>
                  <w:rStyle w:val="a3"/>
                  <w:sz w:val="24"/>
                  <w:lang w:val="en-US"/>
                </w:rPr>
                <w:t>sosnovka</w:t>
              </w:r>
              <w:r w:rsidRPr="000C3418">
                <w:rPr>
                  <w:rStyle w:val="a3"/>
                  <w:sz w:val="24"/>
                </w:rPr>
                <w:t>.</w:t>
              </w:r>
              <w:r w:rsidRPr="000C3418">
                <w:rPr>
                  <w:rStyle w:val="a3"/>
                  <w:sz w:val="24"/>
                  <w:lang w:val="en-US"/>
                </w:rPr>
                <w:t>kargasok</w:t>
              </w:r>
              <w:r w:rsidRPr="000C3418">
                <w:rPr>
                  <w:rStyle w:val="a3"/>
                  <w:sz w:val="24"/>
                </w:rPr>
                <w:t>.</w:t>
              </w:r>
              <w:proofErr w:type="spellStart"/>
              <w:r w:rsidRPr="000C3418">
                <w:rPr>
                  <w:rStyle w:val="a3"/>
                  <w:sz w:val="24"/>
                  <w:lang w:val="en-US"/>
                </w:rPr>
                <w:t>ru</w:t>
              </w:r>
              <w:proofErr w:type="spellEnd"/>
            </w:hyperlink>
            <w:r w:rsidRPr="000C3418">
              <w:rPr>
                <w:sz w:val="24"/>
              </w:rPr>
              <w:t xml:space="preserve">.  </w:t>
            </w:r>
          </w:p>
        </w:tc>
      </w:tr>
    </w:tbl>
    <w:p w:rsidR="005853DA" w:rsidRPr="000C3418" w:rsidRDefault="005853DA" w:rsidP="005853DA">
      <w:pPr>
        <w:tabs>
          <w:tab w:val="left" w:pos="6430"/>
        </w:tabs>
      </w:pPr>
    </w:p>
    <w:p w:rsidR="00301226" w:rsidRDefault="00301226" w:rsidP="005853DA">
      <w:pPr>
        <w:tabs>
          <w:tab w:val="left" w:pos="6430"/>
        </w:tabs>
      </w:pPr>
    </w:p>
    <w:p w:rsidR="005853DA" w:rsidRPr="000C3418" w:rsidRDefault="005853DA" w:rsidP="005853DA">
      <w:pPr>
        <w:tabs>
          <w:tab w:val="left" w:pos="6430"/>
        </w:tabs>
      </w:pPr>
      <w:r w:rsidRPr="000C3418">
        <w:t>Глава Сосновского сельского поселения                                              А.М.Деев</w:t>
      </w:r>
    </w:p>
    <w:p w:rsidR="005853DA" w:rsidRPr="000C3418" w:rsidRDefault="005853DA" w:rsidP="005853DA"/>
    <w:p w:rsidR="005853DA" w:rsidRPr="000C3418" w:rsidRDefault="005853DA" w:rsidP="005853DA"/>
    <w:p w:rsidR="005853DA" w:rsidRPr="000C3418" w:rsidRDefault="005853DA" w:rsidP="005853DA"/>
    <w:p w:rsidR="005853DA" w:rsidRPr="000C3418" w:rsidRDefault="005853DA" w:rsidP="005853DA"/>
    <w:tbl>
      <w:tblPr>
        <w:tblW w:w="0" w:type="auto"/>
        <w:tblLayout w:type="fixed"/>
        <w:tblLook w:val="0000"/>
      </w:tblPr>
      <w:tblGrid>
        <w:gridCol w:w="2628"/>
      </w:tblGrid>
      <w:tr w:rsidR="005853DA" w:rsidRPr="000C3418" w:rsidTr="007C173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628" w:type="dxa"/>
          </w:tcPr>
          <w:p w:rsidR="005853DA" w:rsidRPr="000C3418" w:rsidRDefault="005853DA" w:rsidP="007C173A">
            <w:pPr>
              <w:rPr>
                <w:sz w:val="20"/>
                <w:szCs w:val="20"/>
              </w:rPr>
            </w:pPr>
            <w:proofErr w:type="spellStart"/>
            <w:r w:rsidRPr="000C3418">
              <w:rPr>
                <w:sz w:val="20"/>
                <w:szCs w:val="20"/>
              </w:rPr>
              <w:t>И.Б.Русанова</w:t>
            </w:r>
            <w:proofErr w:type="spellEnd"/>
          </w:p>
          <w:p w:rsidR="005853DA" w:rsidRPr="000C3418" w:rsidRDefault="005853DA" w:rsidP="007C173A">
            <w:r w:rsidRPr="000C3418">
              <w:rPr>
                <w:sz w:val="20"/>
                <w:szCs w:val="20"/>
              </w:rPr>
              <w:t>8-382-53-38-1-44</w:t>
            </w:r>
          </w:p>
        </w:tc>
      </w:tr>
    </w:tbl>
    <w:p w:rsidR="00A5354D" w:rsidRDefault="00A5354D"/>
    <w:sectPr w:rsidR="00A5354D" w:rsidSect="00A5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3DA"/>
    <w:rsid w:val="0008728F"/>
    <w:rsid w:val="00301226"/>
    <w:rsid w:val="003045F1"/>
    <w:rsid w:val="0037174D"/>
    <w:rsid w:val="003C5C7C"/>
    <w:rsid w:val="005853DA"/>
    <w:rsid w:val="006348A6"/>
    <w:rsid w:val="006D5684"/>
    <w:rsid w:val="00A5354D"/>
    <w:rsid w:val="00A6038A"/>
    <w:rsid w:val="00E03DCD"/>
    <w:rsid w:val="00F0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3D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5853D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853D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3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853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853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5853DA"/>
    <w:rPr>
      <w:sz w:val="28"/>
    </w:rPr>
  </w:style>
  <w:style w:type="character" w:customStyle="1" w:styleId="20">
    <w:name w:val="Основной текст 2 Знак"/>
    <w:basedOn w:val="a0"/>
    <w:link w:val="2"/>
    <w:rsid w:val="005853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5853DA"/>
    <w:rPr>
      <w:color w:val="0000FF"/>
      <w:u w:val="single"/>
    </w:rPr>
  </w:style>
  <w:style w:type="paragraph" w:styleId="a4">
    <w:name w:val="No Spacing"/>
    <w:uiPriority w:val="1"/>
    <w:qFormat/>
    <w:rsid w:val="005853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snovka.kargasok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2019-06-06T04:45:00Z</dcterms:created>
  <dcterms:modified xsi:type="dcterms:W3CDTF">2019-06-06T05:03:00Z</dcterms:modified>
</cp:coreProperties>
</file>