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00" w:rsidRPr="0047487A" w:rsidRDefault="00C46000">
      <w:pPr>
        <w:widowControl w:val="0"/>
        <w:jc w:val="center"/>
      </w:pPr>
      <w:r w:rsidRPr="0047487A">
        <w:t>ТОМСКАЯ ОБЛАСТЬ</w:t>
      </w:r>
    </w:p>
    <w:p w:rsidR="00C46000" w:rsidRPr="0047487A" w:rsidRDefault="00C46000">
      <w:pPr>
        <w:widowControl w:val="0"/>
        <w:jc w:val="center"/>
      </w:pPr>
      <w:r w:rsidRPr="0047487A">
        <w:t>КАРГАСОКСКИЙ РАЙОН</w:t>
      </w:r>
    </w:p>
    <w:p w:rsidR="00C46000" w:rsidRPr="0047487A" w:rsidRDefault="00C46000">
      <w:pPr>
        <w:widowControl w:val="0"/>
        <w:jc w:val="center"/>
      </w:pPr>
      <w:r w:rsidRPr="0047487A">
        <w:t>МКУ «АДМИНИСТРАЦИЯ СОСНОВСКОГО СЕЛЬСКОГО ПОСЕЛЕНИЯ»</w:t>
      </w:r>
    </w:p>
    <w:p w:rsidR="00C46000" w:rsidRPr="0047487A" w:rsidRDefault="00C735BF">
      <w:pPr>
        <w:widowControl w:val="0"/>
        <w:jc w:val="center"/>
      </w:pPr>
      <w:r w:rsidRPr="0047487A">
        <w:t xml:space="preserve"> ПОСТАНОВЛЕНИЕ</w:t>
      </w:r>
    </w:p>
    <w:p w:rsidR="00C46000" w:rsidRPr="0047487A" w:rsidRDefault="00C46000">
      <w:pPr>
        <w:jc w:val="center"/>
        <w:rPr>
          <w:b/>
          <w:bCs/>
        </w:rPr>
      </w:pPr>
    </w:p>
    <w:tbl>
      <w:tblPr>
        <w:tblW w:w="9923" w:type="dxa"/>
        <w:tblInd w:w="-106" w:type="dxa"/>
        <w:tblLayout w:type="fixed"/>
        <w:tblLook w:val="0000"/>
      </w:tblPr>
      <w:tblGrid>
        <w:gridCol w:w="4785"/>
        <w:gridCol w:w="989"/>
        <w:gridCol w:w="4149"/>
      </w:tblGrid>
      <w:tr w:rsidR="00C46000" w:rsidRPr="0047487A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:rsidR="00C46000" w:rsidRPr="0047487A" w:rsidRDefault="00C735BF">
            <w:pPr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29</w:t>
            </w:r>
            <w:r w:rsidR="00C46000" w:rsidRPr="0047487A">
              <w:rPr>
                <w:rFonts w:eastAsiaTheme="minorEastAsia"/>
              </w:rPr>
              <w:t>.10.2019г.</w:t>
            </w:r>
          </w:p>
          <w:p w:rsidR="00C46000" w:rsidRPr="0047487A" w:rsidRDefault="00C46000">
            <w:pPr>
              <w:rPr>
                <w:rFonts w:eastAsiaTheme="minorEastAsia"/>
              </w:rPr>
            </w:pPr>
          </w:p>
          <w:p w:rsidR="00C46000" w:rsidRPr="0047487A" w:rsidRDefault="00C46000">
            <w:pPr>
              <w:rPr>
                <w:rFonts w:eastAsiaTheme="minorEastAsia"/>
              </w:rPr>
            </w:pPr>
            <w:proofErr w:type="gramStart"/>
            <w:r w:rsidRPr="0047487A">
              <w:rPr>
                <w:rFonts w:eastAsiaTheme="minorEastAsia"/>
              </w:rPr>
              <w:t>с</w:t>
            </w:r>
            <w:proofErr w:type="gramEnd"/>
            <w:r w:rsidRPr="0047487A">
              <w:rPr>
                <w:rFonts w:eastAsiaTheme="minorEastAsia"/>
              </w:rPr>
              <w:t>. Сосновка</w:t>
            </w:r>
          </w:p>
          <w:p w:rsidR="00C46000" w:rsidRPr="0047487A" w:rsidRDefault="00C46000">
            <w:pPr>
              <w:rPr>
                <w:rFonts w:eastAsiaTheme="minorEastAsia"/>
              </w:rPr>
            </w:pPr>
          </w:p>
          <w:p w:rsidR="006542C9" w:rsidRPr="0047487A" w:rsidRDefault="00C46000">
            <w:pPr>
              <w:jc w:val="both"/>
              <w:rPr>
                <w:rFonts w:eastAsiaTheme="minorEastAsia"/>
              </w:rPr>
            </w:pPr>
            <w:bookmarkStart w:id="0" w:name="OLE_LINK2"/>
            <w:bookmarkEnd w:id="0"/>
            <w:r w:rsidRPr="0047487A">
              <w:rPr>
                <w:rFonts w:eastAsiaTheme="minorEastAsia"/>
              </w:rPr>
              <w:t>О внесении измен</w:t>
            </w:r>
            <w:r w:rsidR="00E37CA1" w:rsidRPr="0047487A">
              <w:rPr>
                <w:rFonts w:eastAsiaTheme="minorEastAsia"/>
              </w:rPr>
              <w:t>е</w:t>
            </w:r>
            <w:r w:rsidR="00C735BF" w:rsidRPr="0047487A">
              <w:rPr>
                <w:rFonts w:eastAsiaTheme="minorEastAsia"/>
              </w:rPr>
              <w:t>н</w:t>
            </w:r>
            <w:r w:rsidRPr="0047487A">
              <w:rPr>
                <w:rFonts w:eastAsiaTheme="minorEastAsia"/>
              </w:rPr>
              <w:t xml:space="preserve">ий в Постановление </w:t>
            </w:r>
            <w:r w:rsidR="00C735BF" w:rsidRPr="0047487A">
              <w:rPr>
                <w:rFonts w:eastAsiaTheme="minorEastAsia"/>
              </w:rPr>
              <w:t>администрации Сосновского сельского поселения</w:t>
            </w:r>
            <w:r w:rsidRPr="0047487A">
              <w:rPr>
                <w:rFonts w:eastAsiaTheme="minorEastAsia"/>
              </w:rPr>
              <w:t xml:space="preserve"> от 28.02.2019г.</w:t>
            </w:r>
            <w:r w:rsidR="00C735BF" w:rsidRPr="0047487A">
              <w:rPr>
                <w:rFonts w:eastAsiaTheme="minorEastAsia"/>
              </w:rPr>
              <w:t xml:space="preserve"> № 9</w:t>
            </w:r>
            <w:r w:rsidR="006542C9" w:rsidRPr="0047487A">
              <w:rPr>
                <w:rFonts w:eastAsiaTheme="minorEastAsia"/>
              </w:rPr>
              <w:t xml:space="preserve"> </w:t>
            </w:r>
            <w:r w:rsidRPr="0047487A">
              <w:rPr>
                <w:rFonts w:eastAsiaTheme="minorEastAsia"/>
              </w:rPr>
              <w:t>"Об</w:t>
            </w:r>
            <w:r w:rsidR="007E64E6" w:rsidRPr="0047487A">
              <w:rPr>
                <w:rFonts w:eastAsiaTheme="minorEastAsia"/>
              </w:rPr>
              <w:t xml:space="preserve"> утверждении Положения об</w:t>
            </w:r>
            <w:r w:rsidRPr="0047487A">
              <w:rPr>
                <w:rFonts w:eastAsiaTheme="minorEastAsia"/>
              </w:rPr>
              <w:t xml:space="preserve"> оплате труда руководителей, специалистов, служащих, технических работников, осуществляющих техническое обеспечение деятельности Администрации Сосновского сельского поселения</w:t>
            </w:r>
            <w:r w:rsidR="006542C9" w:rsidRPr="0047487A">
              <w:rPr>
                <w:rFonts w:eastAsiaTheme="minorEastAsia"/>
              </w:rPr>
              <w:t xml:space="preserve"> и о признании утратившими силу некоторых муниципальных правовых </w:t>
            </w:r>
          </w:p>
          <w:p w:rsidR="00C46000" w:rsidRPr="0047487A" w:rsidRDefault="006542C9">
            <w:pPr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актов</w:t>
            </w:r>
            <w:r w:rsidR="00C46000" w:rsidRPr="0047487A">
              <w:rPr>
                <w:rFonts w:eastAsiaTheme="minorEastAsia"/>
              </w:rPr>
              <w:t xml:space="preserve"> " </w:t>
            </w:r>
          </w:p>
          <w:p w:rsidR="00C46000" w:rsidRPr="0047487A" w:rsidRDefault="00C46000">
            <w:pPr>
              <w:jc w:val="both"/>
              <w:rPr>
                <w:rFonts w:eastAsiaTheme="minorEastAsi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46000" w:rsidRPr="0047487A" w:rsidRDefault="00C46000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C46000" w:rsidRPr="0047487A" w:rsidRDefault="00C735BF" w:rsidP="00C735BF">
            <w:pPr>
              <w:rPr>
                <w:rFonts w:eastAsiaTheme="minorEastAsia"/>
              </w:rPr>
            </w:pPr>
            <w:r w:rsidRPr="0047487A">
              <w:rPr>
                <w:rFonts w:eastAsiaTheme="minorEastAsia"/>
                <w:b/>
                <w:bCs/>
              </w:rPr>
              <w:t xml:space="preserve">                                         </w:t>
            </w:r>
            <w:r w:rsidR="00C46000" w:rsidRPr="0047487A">
              <w:rPr>
                <w:rFonts w:eastAsiaTheme="minorEastAsia"/>
                <w:b/>
                <w:bCs/>
              </w:rPr>
              <w:t xml:space="preserve"> </w:t>
            </w:r>
            <w:r w:rsidR="00C46000" w:rsidRPr="0047487A">
              <w:rPr>
                <w:rFonts w:eastAsiaTheme="minorEastAsia"/>
              </w:rPr>
              <w:t>№</w:t>
            </w:r>
            <w:r w:rsidRPr="0047487A">
              <w:rPr>
                <w:rFonts w:eastAsiaTheme="minorEastAsia"/>
              </w:rPr>
              <w:t xml:space="preserve"> 35</w:t>
            </w:r>
            <w:r w:rsidR="00C46000" w:rsidRPr="0047487A">
              <w:rPr>
                <w:rFonts w:eastAsiaTheme="minorEastAsia"/>
              </w:rPr>
              <w:t xml:space="preserve"> </w:t>
            </w:r>
          </w:p>
        </w:tc>
      </w:tr>
    </w:tbl>
    <w:p w:rsidR="00C46000" w:rsidRPr="0047487A" w:rsidRDefault="00C46000">
      <w:pPr>
        <w:ind w:firstLine="426"/>
        <w:jc w:val="both"/>
      </w:pPr>
    </w:p>
    <w:p w:rsidR="00C46000" w:rsidRPr="0047487A" w:rsidRDefault="00C46000">
      <w:pPr>
        <w:ind w:firstLine="426"/>
        <w:jc w:val="both"/>
      </w:pPr>
    </w:p>
    <w:p w:rsidR="00C46000" w:rsidRPr="0047487A" w:rsidRDefault="00C46000">
      <w:pPr>
        <w:ind w:firstLine="709"/>
        <w:jc w:val="both"/>
      </w:pPr>
      <w:r w:rsidRPr="0047487A">
        <w:t>В соответствии с Постановлением Администрации Томской области от 31.03.2008 № 66а «О новых системах оплаты труда работников областных государственных учреждений», Трудовым кодексом Российской Федерации и в целях формирования мотивации к повышению качества и результативности труда</w:t>
      </w:r>
    </w:p>
    <w:p w:rsidR="00C46000" w:rsidRPr="0047487A" w:rsidRDefault="00C46000">
      <w:pPr>
        <w:ind w:firstLine="765"/>
        <w:jc w:val="both"/>
      </w:pPr>
    </w:p>
    <w:p w:rsidR="00C46000" w:rsidRPr="0047487A" w:rsidRDefault="00C46000">
      <w:pPr>
        <w:ind w:firstLine="709"/>
        <w:jc w:val="both"/>
      </w:pPr>
      <w:r w:rsidRPr="0047487A">
        <w:t>Администрация Сосновского сельского поселения постановляет:</w:t>
      </w:r>
    </w:p>
    <w:p w:rsidR="00C46000" w:rsidRPr="0047487A" w:rsidRDefault="00C46000">
      <w:pPr>
        <w:ind w:firstLine="709"/>
        <w:jc w:val="both"/>
      </w:pPr>
    </w:p>
    <w:p w:rsidR="00C46000" w:rsidRPr="0047487A" w:rsidRDefault="007F04B1">
      <w:pPr>
        <w:numPr>
          <w:ilvl w:val="0"/>
          <w:numId w:val="1"/>
        </w:numPr>
        <w:jc w:val="both"/>
      </w:pPr>
      <w:r w:rsidRPr="0047487A">
        <w:t>Внести изменения в "</w:t>
      </w:r>
      <w:r w:rsidR="00C46000" w:rsidRPr="0047487A">
        <w:t>Положение об оплате труда руководителей, специалистов, служащих, технических работников, осуществляющих техническое обеспечение деятельности Администрации Сосновского сельского поселения"</w:t>
      </w:r>
      <w:r w:rsidRPr="0047487A">
        <w:t>, утвержденное По</w:t>
      </w:r>
      <w:r w:rsidR="007E64E6" w:rsidRPr="0047487A">
        <w:t>становлением администрации Сосн</w:t>
      </w:r>
      <w:r w:rsidRPr="0047487A">
        <w:t>о</w:t>
      </w:r>
      <w:r w:rsidR="007E64E6" w:rsidRPr="0047487A">
        <w:t>в</w:t>
      </w:r>
      <w:r w:rsidRPr="0047487A">
        <w:t>ского сельског</w:t>
      </w:r>
      <w:r w:rsidR="00694E7C" w:rsidRPr="0047487A">
        <w:t>о поселения от 28.02.2019г. № 9</w:t>
      </w:r>
      <w:r w:rsidR="00C46000" w:rsidRPr="0047487A">
        <w:t xml:space="preserve"> (далее – Положение) согласно приложению к настоящему постановлению.</w:t>
      </w:r>
    </w:p>
    <w:p w:rsidR="00222766" w:rsidRDefault="00C46000" w:rsidP="00222766">
      <w:pPr>
        <w:numPr>
          <w:ilvl w:val="0"/>
          <w:numId w:val="1"/>
        </w:numPr>
        <w:ind w:left="709"/>
        <w:jc w:val="both"/>
      </w:pPr>
      <w:r w:rsidRPr="0047487A">
        <w:t>Администрации Сосновского сельско</w:t>
      </w:r>
      <w:r w:rsidR="00222766">
        <w:t>го поселения привести локальные</w:t>
      </w:r>
    </w:p>
    <w:p w:rsidR="00C46000" w:rsidRPr="0047487A" w:rsidRDefault="00C46000" w:rsidP="00222766">
      <w:pPr>
        <w:jc w:val="both"/>
      </w:pPr>
      <w:r w:rsidRPr="0047487A">
        <w:t>нормативные акты в соответствие с Положением, утвержденным настоящим постановлением, и провести комплекс мероприятий, предусмотренных трудовым законодательством, связанных с изменением трудовых договоров с работниками.</w:t>
      </w:r>
    </w:p>
    <w:p w:rsidR="00C46000" w:rsidRPr="0047487A" w:rsidRDefault="00C46000">
      <w:pPr>
        <w:ind w:firstLine="709"/>
        <w:jc w:val="both"/>
      </w:pPr>
      <w:r w:rsidRPr="0047487A">
        <w:t>3. Настоящее постановление вступает в силу</w:t>
      </w:r>
      <w:r w:rsidR="005F0CDC">
        <w:t xml:space="preserve"> со дн</w:t>
      </w:r>
      <w:r w:rsidR="00827F9C">
        <w:t xml:space="preserve">я официального обнародования и </w:t>
      </w:r>
      <w:r w:rsidR="00222766">
        <w:t xml:space="preserve"> </w:t>
      </w:r>
      <w:r w:rsidR="00827F9C">
        <w:t xml:space="preserve">распространяется на </w:t>
      </w:r>
      <w:proofErr w:type="gramStart"/>
      <w:r w:rsidR="00827F9C">
        <w:t>правоотношения</w:t>
      </w:r>
      <w:proofErr w:type="gramEnd"/>
      <w:r w:rsidR="00827F9C">
        <w:t xml:space="preserve"> возникшие</w:t>
      </w:r>
      <w:r w:rsidRPr="0047487A">
        <w:t xml:space="preserve"> с</w:t>
      </w:r>
      <w:r w:rsidR="00827F9C">
        <w:t xml:space="preserve"> 1 октября 2019 года</w:t>
      </w:r>
      <w:r w:rsidRPr="0047487A">
        <w:t>.</w:t>
      </w:r>
    </w:p>
    <w:p w:rsidR="00C46000" w:rsidRPr="0047487A" w:rsidRDefault="00C46000">
      <w:pPr>
        <w:ind w:firstLine="426"/>
        <w:jc w:val="both"/>
      </w:pPr>
    </w:p>
    <w:p w:rsidR="00C46000" w:rsidRPr="0047487A" w:rsidRDefault="00C46000">
      <w:pPr>
        <w:ind w:firstLine="426"/>
        <w:jc w:val="both"/>
      </w:pPr>
    </w:p>
    <w:p w:rsidR="00C46000" w:rsidRPr="0047487A" w:rsidRDefault="00C46000">
      <w:pPr>
        <w:ind w:firstLine="426"/>
        <w:jc w:val="both"/>
      </w:pPr>
      <w:r w:rsidRPr="0047487A">
        <w:t>Глава Сосновского сельского поселения:                                      А.М. Деев</w:t>
      </w:r>
    </w:p>
    <w:p w:rsidR="00C46000" w:rsidRPr="0047487A" w:rsidRDefault="00C4600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br w:type="page"/>
      </w:r>
      <w:r w:rsidRPr="0047487A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46000" w:rsidRPr="0047487A" w:rsidRDefault="00C4600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46000" w:rsidRPr="0047487A" w:rsidRDefault="00C46000">
      <w:pPr>
        <w:pStyle w:val="a3"/>
        <w:spacing w:after="0" w:line="240" w:lineRule="auto"/>
        <w:ind w:firstLine="5517"/>
        <w:jc w:val="right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 xml:space="preserve">Сосновского сельского </w:t>
      </w:r>
    </w:p>
    <w:p w:rsidR="00C46000" w:rsidRPr="0047487A" w:rsidRDefault="00C46000">
      <w:pPr>
        <w:pStyle w:val="a3"/>
        <w:spacing w:after="0" w:line="240" w:lineRule="auto"/>
        <w:ind w:firstLine="5517"/>
        <w:jc w:val="right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поселения</w:t>
      </w:r>
    </w:p>
    <w:p w:rsidR="00C46000" w:rsidRPr="0047487A" w:rsidRDefault="00C46000">
      <w:pPr>
        <w:pStyle w:val="a3"/>
        <w:spacing w:after="0" w:line="240" w:lineRule="auto"/>
        <w:ind w:firstLine="5517"/>
        <w:jc w:val="right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 xml:space="preserve">от  </w:t>
      </w:r>
      <w:r w:rsidR="00694E7C" w:rsidRPr="0047487A">
        <w:rPr>
          <w:rFonts w:ascii="Times New Roman" w:hAnsi="Times New Roman" w:cs="Times New Roman"/>
          <w:sz w:val="24"/>
          <w:szCs w:val="24"/>
        </w:rPr>
        <w:t>29</w:t>
      </w:r>
      <w:r w:rsidRPr="0047487A">
        <w:rPr>
          <w:rFonts w:ascii="Times New Roman" w:hAnsi="Times New Roman" w:cs="Times New Roman"/>
          <w:sz w:val="24"/>
          <w:szCs w:val="24"/>
        </w:rPr>
        <w:t xml:space="preserve">.10.2019 № </w:t>
      </w:r>
      <w:r w:rsidR="00694E7C" w:rsidRPr="0047487A">
        <w:rPr>
          <w:rFonts w:ascii="Times New Roman" w:hAnsi="Times New Roman" w:cs="Times New Roman"/>
          <w:sz w:val="24"/>
          <w:szCs w:val="24"/>
        </w:rPr>
        <w:t>35</w:t>
      </w:r>
    </w:p>
    <w:p w:rsidR="00C46000" w:rsidRPr="0047487A" w:rsidRDefault="00C46000">
      <w:pPr>
        <w:pStyle w:val="a3"/>
        <w:spacing w:after="0" w:line="240" w:lineRule="auto"/>
        <w:ind w:left="0"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Приложение</w:t>
      </w:r>
    </w:p>
    <w:p w:rsidR="00C46000" w:rsidRPr="0047487A" w:rsidRDefault="00C4600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00482" w:rsidRPr="0047487A" w:rsidRDefault="00300482" w:rsidP="0030048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УТВЕРЖДЕНО</w:t>
      </w:r>
    </w:p>
    <w:p w:rsidR="00300482" w:rsidRPr="0047487A" w:rsidRDefault="00300482" w:rsidP="0030048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00482" w:rsidRPr="0047487A" w:rsidRDefault="00300482" w:rsidP="00300482">
      <w:pPr>
        <w:pStyle w:val="a3"/>
        <w:spacing w:after="0" w:line="240" w:lineRule="auto"/>
        <w:ind w:firstLine="5517"/>
        <w:jc w:val="right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 xml:space="preserve">Сосновского сельского </w:t>
      </w:r>
    </w:p>
    <w:p w:rsidR="00300482" w:rsidRPr="0047487A" w:rsidRDefault="00300482" w:rsidP="00300482">
      <w:pPr>
        <w:pStyle w:val="a3"/>
        <w:spacing w:after="0" w:line="240" w:lineRule="auto"/>
        <w:ind w:firstLine="5517"/>
        <w:jc w:val="right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поселения</w:t>
      </w:r>
    </w:p>
    <w:p w:rsidR="00300482" w:rsidRPr="0047487A" w:rsidRDefault="00300482" w:rsidP="00300482">
      <w:pPr>
        <w:pStyle w:val="a3"/>
        <w:spacing w:after="0" w:line="240" w:lineRule="auto"/>
        <w:ind w:firstLine="5517"/>
        <w:jc w:val="right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от  28.02.2019 № 9</w:t>
      </w:r>
    </w:p>
    <w:p w:rsidR="00300482" w:rsidRPr="0047487A" w:rsidRDefault="00300482" w:rsidP="00300482">
      <w:pPr>
        <w:pStyle w:val="a3"/>
        <w:spacing w:after="0" w:line="240" w:lineRule="auto"/>
        <w:ind w:left="0"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Приложение</w:t>
      </w:r>
    </w:p>
    <w:p w:rsidR="00694E7C" w:rsidRPr="0047487A" w:rsidRDefault="00694E7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46000" w:rsidRPr="0047487A" w:rsidRDefault="00C4600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46000" w:rsidRPr="0047487A" w:rsidRDefault="00C460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46000" w:rsidRPr="0047487A" w:rsidRDefault="00C460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87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46000" w:rsidRPr="0047487A" w:rsidRDefault="00C460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87A">
        <w:rPr>
          <w:rFonts w:ascii="Times New Roman" w:hAnsi="Times New Roman" w:cs="Times New Roman"/>
          <w:b/>
          <w:bCs/>
          <w:sz w:val="24"/>
          <w:szCs w:val="24"/>
        </w:rPr>
        <w:t xml:space="preserve">ОБ ОПЛАТЕ ТРУДА РУКОВОДИТЕЛЕЙ, СПЕЦИАЛИСТОВ, СЛУЖАЩИХ, ТЕХНИЧЕСКИХ РАБОТНИКОВ, ОСУЩЕСТВЛЯЮЩИХ ТЕХНИЧЕСКОЕ ОБЕСПЕЧЕНИЕ ДЕЯТЕЛЬНОСТИ АДМИНИСТРАЦИИ СОСНОВСКОГО СЕЛЬСКОГО ПОСЕЛЕНИЯ </w:t>
      </w:r>
    </w:p>
    <w:p w:rsidR="00C46000" w:rsidRPr="0047487A" w:rsidRDefault="00C460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46000" w:rsidRPr="0047487A" w:rsidRDefault="00C460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87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46000" w:rsidRPr="0047487A" w:rsidRDefault="00C460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1. Положение об оплате труда руководителей, специалистов, служащих, технических работников, осуществляющих техническое обеспечение деятельности Администрации Сосновского сельского поселения (далее – Положение), разработано в соответствии с Трудовым кодексом Российской Федерации, постановлением Администрации Томской области от 31.03.2008 года № 66а «О новых системах оплаты труда работников областных государственных учреждений».</w:t>
      </w:r>
    </w:p>
    <w:p w:rsidR="00C46000" w:rsidRPr="0047487A" w:rsidRDefault="00C460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2. Настоящее Положение регулирует порядок и условия оплаты труда руководителей, специалистов, служащих, технических работников, осуществляющих техническое обеспечение деятельности Администрации Сосновского сельского поселения (дале</w:t>
      </w:r>
      <w:proofErr w:type="gramStart"/>
      <w:r w:rsidRPr="0047487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7487A">
        <w:rPr>
          <w:rFonts w:ascii="Times New Roman" w:hAnsi="Times New Roman" w:cs="Times New Roman"/>
          <w:sz w:val="24"/>
          <w:szCs w:val="24"/>
        </w:rPr>
        <w:t xml:space="preserve"> работники).</w:t>
      </w:r>
    </w:p>
    <w:p w:rsidR="00C46000" w:rsidRPr="0047487A" w:rsidRDefault="00C460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3. Системы оплаты труда устанавливаются коллективными договорами, соглашениями, локальными нормативными актами в соответствии с действующим трудовым законодательством, а также настоящим Положением.</w:t>
      </w:r>
    </w:p>
    <w:p w:rsidR="00C46000" w:rsidRPr="0047487A" w:rsidRDefault="00C46000">
      <w:pPr>
        <w:pStyle w:val="a3"/>
        <w:spacing w:after="0" w:line="240" w:lineRule="auto"/>
        <w:ind w:left="0"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C46000" w:rsidRPr="0047487A" w:rsidRDefault="00C460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87A">
        <w:rPr>
          <w:rFonts w:ascii="Times New Roman" w:hAnsi="Times New Roman" w:cs="Times New Roman"/>
          <w:b/>
          <w:bCs/>
          <w:sz w:val="24"/>
          <w:szCs w:val="24"/>
        </w:rPr>
        <w:t>2. Основные условия оплаты труда</w:t>
      </w:r>
    </w:p>
    <w:p w:rsidR="00C46000" w:rsidRPr="0047487A" w:rsidRDefault="00C460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4. Системы оплаты труда включают в себя размеры окладов, ставок заработной платы работников по профессиональным квалификационным группам (далее - ПКГ), повышающие коэффициенты, выплаты компенсационного и стимулирующего характера.</w:t>
      </w:r>
    </w:p>
    <w:p w:rsidR="00C46000" w:rsidRPr="0047487A" w:rsidRDefault="00C460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5. Системы оплаты труда работников устанавливаются с учетом:</w:t>
      </w:r>
    </w:p>
    <w:p w:rsidR="00C46000" w:rsidRPr="0047487A" w:rsidRDefault="00C460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1)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C46000" w:rsidRPr="0047487A" w:rsidRDefault="00C460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2) государственных гарантий по оплате труда;</w:t>
      </w:r>
    </w:p>
    <w:p w:rsidR="00C46000" w:rsidRPr="0047487A" w:rsidRDefault="00C460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3) видов выплат компенсационного и стимулирующего характера;</w:t>
      </w:r>
    </w:p>
    <w:p w:rsidR="00C46000" w:rsidRPr="0047487A" w:rsidRDefault="00C460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4) настоящего Положения;</w:t>
      </w:r>
    </w:p>
    <w:p w:rsidR="00C46000" w:rsidRPr="0047487A" w:rsidRDefault="00C460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87A">
        <w:rPr>
          <w:rFonts w:ascii="Times New Roman" w:hAnsi="Times New Roman" w:cs="Times New Roman"/>
          <w:sz w:val="24"/>
          <w:szCs w:val="24"/>
        </w:rPr>
        <w:t>5) мнения представительного органа работников при его наличии).</w:t>
      </w:r>
      <w:proofErr w:type="gramEnd"/>
    </w:p>
    <w:p w:rsidR="00C46000" w:rsidRPr="0047487A" w:rsidRDefault="00C460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6. Фонд оплаты труда формируется на календарный год исходя из объемов бюджетных ассигнований в соответствии с действующим законодательством.</w:t>
      </w:r>
    </w:p>
    <w:p w:rsidR="00C46000" w:rsidRPr="0047487A" w:rsidRDefault="00C460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lastRenderedPageBreak/>
        <w:t>7. Оплата труда работников, занятых по совместительству, а также на условиях неполного рабочего времени, а также доплата за расширение зон обслуживания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Размер доплаты и срок, на который она устанавливается, определяется по соглашению сторон трудового договора с учетом содержания и объема дополнительной работы.</w:t>
      </w:r>
    </w:p>
    <w:p w:rsidR="00C46000" w:rsidRPr="0047487A" w:rsidRDefault="00C46000">
      <w:pPr>
        <w:pStyle w:val="a3"/>
        <w:spacing w:after="0" w:line="240" w:lineRule="auto"/>
        <w:ind w:left="0"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C46000" w:rsidRPr="0047487A" w:rsidRDefault="00C460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87A">
        <w:rPr>
          <w:rFonts w:ascii="Times New Roman" w:hAnsi="Times New Roman" w:cs="Times New Roman"/>
          <w:b/>
          <w:bCs/>
          <w:sz w:val="24"/>
          <w:szCs w:val="24"/>
        </w:rPr>
        <w:t>3. Порядок формирования окладов (должностных окладов) работников</w:t>
      </w:r>
    </w:p>
    <w:p w:rsidR="00C46000" w:rsidRPr="0047487A" w:rsidRDefault="00C460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7487A">
        <w:rPr>
          <w:rFonts w:ascii="Times New Roman" w:hAnsi="Times New Roman" w:cs="Times New Roman"/>
          <w:sz w:val="24"/>
          <w:szCs w:val="24"/>
        </w:rPr>
        <w:t>Размер окладов (должностных окладов) для работников устанавливается настоящим Положением по соответствующим ПКГ с учетом требований к профессиональной подготовке и уровню квалификации, а также с учетом сложности и объема выполняемой работы.</w:t>
      </w:r>
      <w:proofErr w:type="gramEnd"/>
    </w:p>
    <w:p w:rsidR="00C46000" w:rsidRPr="0047487A" w:rsidRDefault="00C460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 xml:space="preserve">а) по профессиональным квалификационным группам общеотраслевых должностей руководителей, специалистов и служащих, утвержденным приказом </w:t>
      </w:r>
      <w:proofErr w:type="spellStart"/>
      <w:r w:rsidRPr="0047487A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7487A">
        <w:rPr>
          <w:rFonts w:ascii="Times New Roman" w:hAnsi="Times New Roman" w:cs="Times New Roman"/>
          <w:sz w:val="24"/>
          <w:szCs w:val="24"/>
        </w:rPr>
        <w:t xml:space="preserve"> от 29 мая 2008 года № 247н «Об утверждении профессионально квалификационных групп общеотраслевых должностей руководителей, специалистов и служащих»</w:t>
      </w:r>
    </w:p>
    <w:p w:rsidR="00C46000" w:rsidRPr="0047487A" w:rsidRDefault="00C46000">
      <w:pPr>
        <w:ind w:firstLine="709"/>
        <w:jc w:val="both"/>
      </w:pPr>
      <w:r w:rsidRPr="0047487A">
        <w:t>* профессиональная квалификационная группа «Общеотраслевые должности служащих первого уровня»</w:t>
      </w:r>
    </w:p>
    <w:tbl>
      <w:tblPr>
        <w:tblW w:w="9771" w:type="dxa"/>
        <w:tblInd w:w="-106" w:type="dxa"/>
        <w:tblLayout w:type="fixed"/>
        <w:tblLook w:val="0000"/>
      </w:tblPr>
      <w:tblGrid>
        <w:gridCol w:w="7486"/>
        <w:gridCol w:w="2285"/>
      </w:tblGrid>
      <w:tr w:rsidR="00C46000" w:rsidRPr="0047487A"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квалификационные уровни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5 069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rPr>
                <w:rFonts w:eastAsiaTheme="minorEastAsia"/>
              </w:rPr>
            </w:pPr>
            <w:proofErr w:type="gramStart"/>
            <w:r w:rsidRPr="0047487A">
              <w:rPr>
                <w:rFonts w:eastAsiaTheme="minorEastAsia"/>
              </w:rPr>
              <w:t>2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  <w:proofErr w:type="gram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5 538</w:t>
            </w:r>
          </w:p>
        </w:tc>
      </w:tr>
    </w:tbl>
    <w:p w:rsidR="00C46000" w:rsidRPr="0047487A" w:rsidRDefault="00C46000">
      <w:pPr>
        <w:ind w:left="766"/>
        <w:jc w:val="both"/>
      </w:pPr>
    </w:p>
    <w:p w:rsidR="00C46000" w:rsidRPr="0047487A" w:rsidRDefault="00C46000">
      <w:pPr>
        <w:ind w:firstLine="709"/>
        <w:jc w:val="both"/>
      </w:pPr>
      <w:r w:rsidRPr="0047487A">
        <w:t>* профессиональная квалификационная группа «Общеотраслевые должности служащих второго уровня»</w:t>
      </w:r>
    </w:p>
    <w:tbl>
      <w:tblPr>
        <w:tblW w:w="9771" w:type="dxa"/>
        <w:tblInd w:w="-106" w:type="dxa"/>
        <w:tblLayout w:type="fixed"/>
        <w:tblLook w:val="0000"/>
      </w:tblPr>
      <w:tblGrid>
        <w:gridCol w:w="7531"/>
        <w:gridCol w:w="2240"/>
      </w:tblGrid>
      <w:tr w:rsidR="00C46000" w:rsidRPr="0047487A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квалификационные уровни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hanging="13"/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7 350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2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7 458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3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7 563</w:t>
            </w:r>
          </w:p>
        </w:tc>
      </w:tr>
      <w:tr w:rsidR="00C46000" w:rsidRPr="0047487A">
        <w:tblPrEx>
          <w:tblCellSpacing w:w="-5" w:type="nil"/>
        </w:tblPrEx>
        <w:trPr>
          <w:trHeight w:val="255"/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4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7 778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5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7 979</w:t>
            </w:r>
          </w:p>
        </w:tc>
      </w:tr>
    </w:tbl>
    <w:p w:rsidR="00C46000" w:rsidRPr="0047487A" w:rsidRDefault="00C46000">
      <w:pPr>
        <w:ind w:left="766"/>
        <w:jc w:val="both"/>
      </w:pPr>
    </w:p>
    <w:p w:rsidR="00C46000" w:rsidRPr="0047487A" w:rsidRDefault="00C46000">
      <w:pPr>
        <w:ind w:firstLine="709"/>
        <w:jc w:val="both"/>
      </w:pPr>
      <w:r w:rsidRPr="0047487A">
        <w:t>* профессиональная квалификационная группа «общеотраслевые должности служащих третьего уровня»</w:t>
      </w:r>
    </w:p>
    <w:tbl>
      <w:tblPr>
        <w:tblW w:w="9771" w:type="dxa"/>
        <w:tblInd w:w="-106" w:type="dxa"/>
        <w:tblLayout w:type="fixed"/>
        <w:tblLook w:val="0000"/>
      </w:tblPr>
      <w:tblGrid>
        <w:gridCol w:w="7531"/>
        <w:gridCol w:w="2240"/>
      </w:tblGrid>
      <w:tr w:rsidR="00C46000" w:rsidRPr="0047487A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квалификационные уровни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8 311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2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8 416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3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8 522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4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8 737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5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8 950</w:t>
            </w:r>
          </w:p>
        </w:tc>
      </w:tr>
    </w:tbl>
    <w:p w:rsidR="00C46000" w:rsidRPr="0047487A" w:rsidRDefault="00C46000">
      <w:pPr>
        <w:ind w:firstLine="426"/>
        <w:jc w:val="both"/>
      </w:pPr>
    </w:p>
    <w:p w:rsidR="00C46000" w:rsidRPr="0047487A" w:rsidRDefault="00C46000">
      <w:pPr>
        <w:ind w:firstLine="709"/>
        <w:jc w:val="both"/>
      </w:pPr>
      <w:r w:rsidRPr="0047487A">
        <w:t>* профессиональная квалификационная группа «Общеотраслевые должности служащих четвертого уровня»</w:t>
      </w:r>
    </w:p>
    <w:tbl>
      <w:tblPr>
        <w:tblW w:w="9771" w:type="dxa"/>
        <w:tblInd w:w="-106" w:type="dxa"/>
        <w:tblLayout w:type="fixed"/>
        <w:tblLook w:val="0000"/>
      </w:tblPr>
      <w:tblGrid>
        <w:gridCol w:w="7531"/>
        <w:gridCol w:w="2240"/>
      </w:tblGrid>
      <w:tr w:rsidR="00C46000" w:rsidRPr="0047487A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квалификационные уровни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9 376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lastRenderedPageBreak/>
              <w:t>2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9 695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3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10 016</w:t>
            </w:r>
          </w:p>
        </w:tc>
      </w:tr>
    </w:tbl>
    <w:p w:rsidR="00C46000" w:rsidRPr="0047487A" w:rsidRDefault="00C46000">
      <w:pPr>
        <w:ind w:left="766"/>
        <w:jc w:val="both"/>
      </w:pPr>
    </w:p>
    <w:p w:rsidR="00C46000" w:rsidRPr="0047487A" w:rsidRDefault="00C46000">
      <w:pPr>
        <w:ind w:firstLine="709"/>
        <w:jc w:val="both"/>
      </w:pPr>
      <w:r w:rsidRPr="0047487A">
        <w:t xml:space="preserve">б) по профессиональным квалификационным группам общеотраслевых профессий рабочих, утвержденным приказом </w:t>
      </w:r>
      <w:proofErr w:type="spellStart"/>
      <w:r w:rsidRPr="0047487A">
        <w:t>Минздравсоцразвития</w:t>
      </w:r>
      <w:proofErr w:type="spellEnd"/>
      <w:r w:rsidRPr="0047487A">
        <w:t xml:space="preserve"> от 29 мая 2008 года № 248н «Об утверждении профессиональных квалификационных групп общеотраслевых профессий рабочих»</w:t>
      </w:r>
    </w:p>
    <w:p w:rsidR="00C46000" w:rsidRPr="0047487A" w:rsidRDefault="00C46000">
      <w:pPr>
        <w:ind w:firstLine="709"/>
        <w:jc w:val="both"/>
      </w:pPr>
      <w:r w:rsidRPr="0047487A">
        <w:t>1) профессиональная квалификационная группа «Общеотраслевые профессии рабочих первого уровня»</w:t>
      </w:r>
    </w:p>
    <w:tbl>
      <w:tblPr>
        <w:tblW w:w="9771" w:type="dxa"/>
        <w:tblInd w:w="-106" w:type="dxa"/>
        <w:tblLayout w:type="fixed"/>
        <w:tblLook w:val="0000"/>
      </w:tblPr>
      <w:tblGrid>
        <w:gridCol w:w="7531"/>
        <w:gridCol w:w="2240"/>
      </w:tblGrid>
      <w:tr w:rsidR="00C46000" w:rsidRPr="0047487A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ind w:firstLine="34"/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000" w:rsidRPr="0047487A" w:rsidRDefault="00C46000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5 113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5 284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5 454</w:t>
            </w:r>
          </w:p>
        </w:tc>
      </w:tr>
    </w:tbl>
    <w:p w:rsidR="00C46000" w:rsidRPr="0047487A" w:rsidRDefault="00C46000">
      <w:pPr>
        <w:ind w:left="786"/>
        <w:jc w:val="both"/>
      </w:pPr>
    </w:p>
    <w:p w:rsidR="00C46000" w:rsidRPr="0047487A" w:rsidRDefault="00C46000">
      <w:pPr>
        <w:ind w:firstLine="709"/>
        <w:jc w:val="both"/>
      </w:pPr>
      <w:r w:rsidRPr="0047487A">
        <w:t>2) профессиональная квалификационная группа «Общеотраслевые профессии рабочих второго уровня»</w:t>
      </w:r>
    </w:p>
    <w:tbl>
      <w:tblPr>
        <w:tblW w:w="9771" w:type="dxa"/>
        <w:tblInd w:w="-106" w:type="dxa"/>
        <w:tblLayout w:type="fixed"/>
        <w:tblLook w:val="0000"/>
      </w:tblPr>
      <w:tblGrid>
        <w:gridCol w:w="7531"/>
        <w:gridCol w:w="2240"/>
      </w:tblGrid>
      <w:tr w:rsidR="00C46000" w:rsidRPr="0047487A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000" w:rsidRPr="0047487A" w:rsidRDefault="00C46000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7 350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7 519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2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</w:rPr>
            </w:pP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7 713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7 885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3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</w:rPr>
            </w:pP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8 096</w:t>
            </w:r>
          </w:p>
        </w:tc>
      </w:tr>
    </w:tbl>
    <w:p w:rsidR="00C46000" w:rsidRPr="0047487A" w:rsidRDefault="00C46000">
      <w:pPr>
        <w:jc w:val="both"/>
      </w:pPr>
    </w:p>
    <w:p w:rsidR="00C46000" w:rsidRPr="0047487A" w:rsidRDefault="00C46000">
      <w:pPr>
        <w:ind w:firstLine="709"/>
        <w:jc w:val="both"/>
      </w:pPr>
      <w:r w:rsidRPr="0047487A">
        <w:t>9.  Установить оклады по должностям, не отнесенным к профессиональным квалификационным группам:</w:t>
      </w:r>
    </w:p>
    <w:tbl>
      <w:tblPr>
        <w:tblW w:w="9771" w:type="dxa"/>
        <w:tblInd w:w="-106" w:type="dxa"/>
        <w:tblLayout w:type="fixed"/>
        <w:tblLook w:val="0000"/>
      </w:tblPr>
      <w:tblGrid>
        <w:gridCol w:w="7531"/>
        <w:gridCol w:w="2240"/>
      </w:tblGrid>
      <w:tr w:rsidR="00C46000" w:rsidRPr="0047487A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Наименование должности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Размер должностного оклада (рублей)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ind w:firstLine="34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Главный бухгалтер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00" w:rsidRPr="0047487A" w:rsidRDefault="00C46000">
            <w:pPr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8 311</w:t>
            </w:r>
          </w:p>
        </w:tc>
      </w:tr>
    </w:tbl>
    <w:p w:rsidR="00C46000" w:rsidRPr="0047487A" w:rsidRDefault="00C46000">
      <w:pPr>
        <w:ind w:firstLine="426"/>
        <w:jc w:val="both"/>
      </w:pPr>
    </w:p>
    <w:p w:rsidR="00C46000" w:rsidRPr="0047487A" w:rsidRDefault="00C46000">
      <w:pPr>
        <w:jc w:val="center"/>
        <w:rPr>
          <w:b/>
          <w:bCs/>
        </w:rPr>
      </w:pPr>
      <w:r w:rsidRPr="0047487A">
        <w:rPr>
          <w:b/>
          <w:bCs/>
        </w:rPr>
        <w:t>4. Повышающие коэффициенты к окладам</w:t>
      </w:r>
    </w:p>
    <w:p w:rsidR="00C46000" w:rsidRPr="0047487A" w:rsidRDefault="00C46000">
      <w:pPr>
        <w:ind w:firstLine="709"/>
        <w:jc w:val="both"/>
      </w:pPr>
      <w:r w:rsidRPr="0047487A">
        <w:t>10. Персональный повышающий коэффициент к окладу может быть установлен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коэффициента - в пределах 3.</w:t>
      </w:r>
    </w:p>
    <w:p w:rsidR="00C46000" w:rsidRPr="0047487A" w:rsidRDefault="00C46000">
      <w:pPr>
        <w:ind w:firstLine="709"/>
        <w:jc w:val="both"/>
      </w:pPr>
      <w:r w:rsidRPr="0047487A">
        <w:lastRenderedPageBreak/>
        <w:t>11. Применение повышающего коэффициента не образует новый оклад и не учитывается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C46000" w:rsidRPr="0047487A" w:rsidRDefault="00C46000">
      <w:pPr>
        <w:ind w:firstLine="765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47487A">
        <w:rPr>
          <w:rStyle w:val="FontStyle14"/>
          <w:rFonts w:ascii="Times New Roman" w:hAnsi="Times New Roman" w:cs="Times New Roman"/>
          <w:sz w:val="24"/>
          <w:szCs w:val="24"/>
        </w:rPr>
        <w:t>Произведение персонального повышающего коэффициента и оклада работника, увеличенное на районный коэффициент и процентную надбавку за стаж работы в районах Крайнего Севера и приравненных к ним местностях, суммируется с заработной платой работника, исчисленной по правилам разделов 3, 5, 6, 7 настоящего Положения.</w:t>
      </w:r>
    </w:p>
    <w:p w:rsidR="00C46000" w:rsidRPr="0047487A" w:rsidRDefault="00C46000">
      <w:pPr>
        <w:ind w:firstLine="709"/>
        <w:jc w:val="both"/>
      </w:pPr>
      <w:r w:rsidRPr="0047487A">
        <w:t>12. Решение о применении соответствующего повышающего коэффициента к окладу принимается с учетом обеспеченности указанной выплаты финансовыми средствами и носит стимулирующий характер.</w:t>
      </w:r>
    </w:p>
    <w:p w:rsidR="00C46000" w:rsidRPr="0047487A" w:rsidRDefault="00C46000">
      <w:pPr>
        <w:ind w:firstLine="709"/>
        <w:jc w:val="both"/>
      </w:pPr>
    </w:p>
    <w:p w:rsidR="00C46000" w:rsidRPr="0047487A" w:rsidRDefault="00C46000">
      <w:pPr>
        <w:jc w:val="center"/>
        <w:rPr>
          <w:b/>
          <w:bCs/>
        </w:rPr>
      </w:pPr>
      <w:r w:rsidRPr="0047487A">
        <w:rPr>
          <w:b/>
          <w:bCs/>
        </w:rPr>
        <w:t>5. Выплаты компенсационного характера</w:t>
      </w:r>
    </w:p>
    <w:p w:rsidR="00C46000" w:rsidRPr="0047487A" w:rsidRDefault="00C46000">
      <w:pPr>
        <w:ind w:firstLine="709"/>
        <w:jc w:val="both"/>
      </w:pPr>
      <w:r w:rsidRPr="0047487A">
        <w:t xml:space="preserve">13. Выплаты компенсационного характера рабочим и служащим подразделяются </w:t>
      </w:r>
      <w:proofErr w:type="gramStart"/>
      <w:r w:rsidRPr="0047487A">
        <w:t>на</w:t>
      </w:r>
      <w:proofErr w:type="gramEnd"/>
      <w:r w:rsidRPr="0047487A">
        <w:t>:</w:t>
      </w:r>
    </w:p>
    <w:p w:rsidR="00C46000" w:rsidRPr="0047487A" w:rsidRDefault="00C46000">
      <w:pPr>
        <w:ind w:firstLine="709"/>
        <w:jc w:val="both"/>
      </w:pPr>
      <w:r w:rsidRPr="0047487A">
        <w:t>- районный коэффициент;</w:t>
      </w:r>
    </w:p>
    <w:p w:rsidR="00C46000" w:rsidRPr="0047487A" w:rsidRDefault="00C46000">
      <w:pPr>
        <w:ind w:firstLine="709"/>
        <w:jc w:val="both"/>
      </w:pPr>
      <w:r w:rsidRPr="0047487A">
        <w:t>- процентные надбавки за стаж работы в районах Крайнего Севера и приравненных к ним местностях;</w:t>
      </w:r>
    </w:p>
    <w:p w:rsidR="00C46000" w:rsidRPr="0047487A" w:rsidRDefault="00C46000">
      <w:pPr>
        <w:ind w:firstLine="709"/>
        <w:jc w:val="both"/>
      </w:pPr>
      <w:r w:rsidRPr="0047487A">
        <w:t>- выплаты</w:t>
      </w:r>
      <w:r w:rsidRPr="0047487A">
        <w:rPr>
          <w:color w:val="FF0000"/>
        </w:rPr>
        <w:t xml:space="preserve"> </w:t>
      </w:r>
      <w:r w:rsidRPr="0047487A">
        <w:t xml:space="preserve">работникам, занятым на работах с вредными и (или) опасными условиями труда (ст. 147 Трудового кодекса Российской Федерации). </w:t>
      </w:r>
      <w:proofErr w:type="gramStart"/>
      <w:r w:rsidRPr="0047487A">
        <w:t>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«О специальной оценке условий труда» в следующих размерах:</w:t>
      </w:r>
      <w:proofErr w:type="gramEnd"/>
    </w:p>
    <w:tbl>
      <w:tblPr>
        <w:tblW w:w="9780" w:type="dxa"/>
        <w:tblInd w:w="-106" w:type="dxa"/>
        <w:tblLayout w:type="fixed"/>
        <w:tblLook w:val="0000"/>
      </w:tblPr>
      <w:tblGrid>
        <w:gridCol w:w="7482"/>
        <w:gridCol w:w="2298"/>
      </w:tblGrid>
      <w:tr w:rsidR="00C46000" w:rsidRPr="0047487A"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Размер доплаты, % от оклада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4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4,2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4,4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4,7</w:t>
            </w:r>
          </w:p>
        </w:tc>
      </w:tr>
      <w:tr w:rsidR="00C46000" w:rsidRPr="0047487A">
        <w:tblPrEx>
          <w:tblCellSpacing w:w="-5" w:type="nil"/>
        </w:tblPrEx>
        <w:trPr>
          <w:tblCellSpacing w:w="-5" w:type="nil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класс 4 (опасные условия труда)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0" w:rsidRPr="0047487A" w:rsidRDefault="00C46000">
            <w:pPr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5</w:t>
            </w:r>
          </w:p>
        </w:tc>
      </w:tr>
    </w:tbl>
    <w:p w:rsidR="00C46000" w:rsidRPr="0047487A" w:rsidRDefault="00C46000">
      <w:pPr>
        <w:jc w:val="both"/>
      </w:pPr>
    </w:p>
    <w:p w:rsidR="00C46000" w:rsidRPr="0047487A" w:rsidRDefault="00C46000">
      <w:pPr>
        <w:ind w:firstLine="709"/>
        <w:jc w:val="both"/>
      </w:pPr>
      <w:proofErr w:type="gramStart"/>
      <w:r w:rsidRPr="0047487A"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(ст. 149 Трудового кодекса Российской Федерации);</w:t>
      </w:r>
      <w:proofErr w:type="gramEnd"/>
    </w:p>
    <w:p w:rsidR="00C46000" w:rsidRPr="0047487A" w:rsidRDefault="00C46000">
      <w:pPr>
        <w:ind w:firstLine="709"/>
        <w:jc w:val="both"/>
      </w:pPr>
      <w:r w:rsidRPr="0047487A">
        <w:t>- доплата за работу в ночное время (20 процентов части оклада за час работы в ночное время);</w:t>
      </w:r>
    </w:p>
    <w:p w:rsidR="00C46000" w:rsidRPr="0047487A" w:rsidRDefault="00C46000">
      <w:pPr>
        <w:ind w:firstLine="709"/>
        <w:jc w:val="both"/>
      </w:pPr>
      <w:r w:rsidRPr="0047487A">
        <w:t>- надбавка за работу со сведениями, составляющими государственную тайну.</w:t>
      </w:r>
    </w:p>
    <w:p w:rsidR="00C46000" w:rsidRPr="0047487A" w:rsidRDefault="00C46000">
      <w:pPr>
        <w:ind w:firstLine="709"/>
        <w:jc w:val="both"/>
      </w:pPr>
      <w:r w:rsidRPr="0047487A">
        <w:t>14. Применение выплат компенсационного характера, указанных в абзацах 4-7 пункта 13 настоящего Положения, не образуют новый оклад и не учитываются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C46000" w:rsidRPr="0047487A" w:rsidRDefault="00C46000">
      <w:pPr>
        <w:ind w:firstLine="709"/>
        <w:jc w:val="both"/>
      </w:pPr>
      <w:r w:rsidRPr="0047487A">
        <w:t xml:space="preserve">15. Размеры и условия осуществления выплат компенсационного характера конкретизируются в трудовых договорах работников, размеры их не могут превышать </w:t>
      </w:r>
      <w:r w:rsidRPr="0047487A">
        <w:lastRenderedPageBreak/>
        <w:t>размеров, установленных федеральными, областными, муниципальными нормативными актами.</w:t>
      </w:r>
    </w:p>
    <w:p w:rsidR="00C46000" w:rsidRPr="0047487A" w:rsidRDefault="00C46000">
      <w:pPr>
        <w:jc w:val="center"/>
        <w:rPr>
          <w:b/>
          <w:bCs/>
        </w:rPr>
      </w:pPr>
      <w:r w:rsidRPr="0047487A">
        <w:rPr>
          <w:b/>
          <w:bCs/>
        </w:rPr>
        <w:t>6. Выплаты стимулирующего характера</w:t>
      </w:r>
    </w:p>
    <w:p w:rsidR="00C46000" w:rsidRPr="0047487A" w:rsidRDefault="00C46000">
      <w:pPr>
        <w:ind w:firstLine="709"/>
        <w:jc w:val="both"/>
      </w:pPr>
      <w:r w:rsidRPr="0047487A">
        <w:t xml:space="preserve">16. Работникам устанавливается надбавка </w:t>
      </w:r>
      <w:proofErr w:type="gramStart"/>
      <w:r w:rsidRPr="0047487A">
        <w:t>в процентах к окладу за выслугу лет в зависимости от общего количества</w:t>
      </w:r>
      <w:proofErr w:type="gramEnd"/>
      <w:r w:rsidRPr="0047487A">
        <w:t xml:space="preserve"> лет, проработанных в Администрации Сосновского сельского поселения:</w:t>
      </w:r>
    </w:p>
    <w:p w:rsidR="00C46000" w:rsidRPr="0047487A" w:rsidRDefault="00C46000">
      <w:pPr>
        <w:ind w:firstLine="709"/>
        <w:jc w:val="both"/>
      </w:pPr>
      <w:r w:rsidRPr="0047487A">
        <w:t>- при выслуге лет от 1 года до 5 лет – 5 %;</w:t>
      </w:r>
    </w:p>
    <w:p w:rsidR="00C46000" w:rsidRPr="0047487A" w:rsidRDefault="00C46000">
      <w:pPr>
        <w:ind w:firstLine="709"/>
        <w:jc w:val="both"/>
      </w:pPr>
      <w:r w:rsidRPr="0047487A">
        <w:t>- при выслуге лет от 5 до 10 лет – 10 %;</w:t>
      </w:r>
    </w:p>
    <w:p w:rsidR="00C46000" w:rsidRPr="0047487A" w:rsidRDefault="00C46000">
      <w:pPr>
        <w:ind w:firstLine="709"/>
        <w:jc w:val="both"/>
      </w:pPr>
      <w:r w:rsidRPr="0047487A">
        <w:t>- при выслуге лет свыше 10 лет – 15 %.</w:t>
      </w:r>
    </w:p>
    <w:p w:rsidR="00C46000" w:rsidRPr="0047487A" w:rsidRDefault="00C46000">
      <w:pPr>
        <w:ind w:firstLine="709"/>
        <w:jc w:val="both"/>
      </w:pPr>
      <w:r w:rsidRPr="0047487A">
        <w:t>При исчислении продолжительности выслуге лет, проработанных в Администрации Сосновского сельского поселения, суммируются все периоды замещения должностей в Администрации Сосновского поселения. Исчисление продолжительности выслуге лет, проработанных в Администрации Сосновского сельского поселения, производится в календарном порядке</w:t>
      </w:r>
    </w:p>
    <w:p w:rsidR="00C46000" w:rsidRPr="0047487A" w:rsidRDefault="00C46000">
      <w:pPr>
        <w:ind w:firstLine="709"/>
        <w:jc w:val="both"/>
      </w:pPr>
      <w:r w:rsidRPr="0047487A">
        <w:t>17. Применение надбавок, указанных в пунктах 16, настоящего Положения, не образует новый оклад и не учитывается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C46000" w:rsidRPr="0047487A" w:rsidRDefault="00C46000">
      <w:pPr>
        <w:ind w:firstLine="709"/>
        <w:jc w:val="both"/>
      </w:pPr>
    </w:p>
    <w:p w:rsidR="00C46000" w:rsidRPr="0047487A" w:rsidRDefault="00C46000">
      <w:pPr>
        <w:jc w:val="center"/>
        <w:rPr>
          <w:b/>
          <w:bCs/>
        </w:rPr>
      </w:pPr>
      <w:r w:rsidRPr="0047487A">
        <w:rPr>
          <w:b/>
          <w:bCs/>
        </w:rPr>
        <w:t>7. Премирование</w:t>
      </w:r>
    </w:p>
    <w:p w:rsidR="00C46000" w:rsidRPr="0047487A" w:rsidRDefault="00C46000">
      <w:pPr>
        <w:ind w:firstLine="709"/>
        <w:jc w:val="both"/>
      </w:pPr>
      <w:r w:rsidRPr="0047487A">
        <w:t>18. В целях поощрения работников за выполненную работу, работникам выплачивается премия.</w:t>
      </w:r>
    </w:p>
    <w:p w:rsidR="00C46000" w:rsidRPr="0047487A" w:rsidRDefault="00C46000">
      <w:pPr>
        <w:ind w:firstLine="709"/>
        <w:jc w:val="both"/>
      </w:pPr>
      <w:r w:rsidRPr="0047487A">
        <w:t xml:space="preserve">Все виды премий выплачиваются за счет </w:t>
      </w:r>
      <w:proofErr w:type="gramStart"/>
      <w:r w:rsidRPr="0047487A">
        <w:t>фонда оплаты труда Администрации Сосновского сельского поселения</w:t>
      </w:r>
      <w:proofErr w:type="gramEnd"/>
      <w:r w:rsidRPr="0047487A">
        <w:t xml:space="preserve"> в пределах средств, предусмотренных на соответствующий финансовый год.</w:t>
      </w:r>
    </w:p>
    <w:p w:rsidR="00C46000" w:rsidRPr="0047487A" w:rsidRDefault="00C46000">
      <w:pPr>
        <w:ind w:firstLine="709"/>
        <w:jc w:val="both"/>
      </w:pPr>
      <w:r w:rsidRPr="0047487A">
        <w:t xml:space="preserve">19. Работникам, осуществляющим техническое обеспечение деятельности Администрации Сосновского сельского поселения, в пределах установленного фонда оплаты труда могут выплачиваться следующие виды премий: </w:t>
      </w:r>
    </w:p>
    <w:p w:rsidR="00C46000" w:rsidRPr="0047487A" w:rsidRDefault="00C46000">
      <w:pPr>
        <w:ind w:firstLine="709"/>
        <w:jc w:val="both"/>
      </w:pPr>
      <w:r w:rsidRPr="0047487A">
        <w:t xml:space="preserve">- </w:t>
      </w:r>
      <w:proofErr w:type="gramStart"/>
      <w:r w:rsidRPr="0047487A">
        <w:t>ежемесячная</w:t>
      </w:r>
      <w:proofErr w:type="gramEnd"/>
      <w:r w:rsidRPr="0047487A">
        <w:t>;</w:t>
      </w:r>
    </w:p>
    <w:p w:rsidR="00C46000" w:rsidRPr="0047487A" w:rsidRDefault="00C46000">
      <w:pPr>
        <w:ind w:firstLine="709"/>
        <w:jc w:val="both"/>
      </w:pPr>
      <w:r w:rsidRPr="0047487A">
        <w:t>- за выполнение специальных заданий особой важности и сложности.</w:t>
      </w:r>
    </w:p>
    <w:p w:rsidR="00C46000" w:rsidRPr="0047487A" w:rsidRDefault="00C46000">
      <w:pPr>
        <w:ind w:firstLine="709"/>
        <w:jc w:val="both"/>
      </w:pPr>
      <w:r w:rsidRPr="0047487A">
        <w:t xml:space="preserve">20. Ежемесячная премия в размере 30 процентов от должностного оклада выплачивается работникам </w:t>
      </w:r>
      <w:proofErr w:type="gramStart"/>
      <w:r w:rsidRPr="0047487A">
        <w:t>за</w:t>
      </w:r>
      <w:proofErr w:type="gramEnd"/>
      <w:r w:rsidRPr="0047487A">
        <w:t>:</w:t>
      </w:r>
    </w:p>
    <w:p w:rsidR="00C46000" w:rsidRPr="0047487A" w:rsidRDefault="00C46000">
      <w:pPr>
        <w:ind w:firstLine="709"/>
        <w:jc w:val="both"/>
      </w:pPr>
      <w:r w:rsidRPr="0047487A">
        <w:t>- добросовестное исполнение должностных обязанностей;</w:t>
      </w:r>
    </w:p>
    <w:p w:rsidR="00C46000" w:rsidRPr="0047487A" w:rsidRDefault="00C46000">
      <w:pPr>
        <w:ind w:firstLine="709"/>
        <w:jc w:val="both"/>
      </w:pPr>
      <w:r w:rsidRPr="0047487A">
        <w:t>- добросовестное исполнение постановлений, распоряжений Администрации Сосновского сельского поселения поручений, заданий руководителя;</w:t>
      </w:r>
    </w:p>
    <w:p w:rsidR="00C46000" w:rsidRPr="0047487A" w:rsidRDefault="00C46000">
      <w:pPr>
        <w:ind w:firstLine="709"/>
        <w:jc w:val="both"/>
      </w:pPr>
      <w:r w:rsidRPr="0047487A">
        <w:t>- соблюдение трудовой дисциплины.</w:t>
      </w:r>
    </w:p>
    <w:p w:rsidR="00C46000" w:rsidRPr="0047487A" w:rsidRDefault="00C46000">
      <w:pPr>
        <w:ind w:firstLine="709"/>
        <w:jc w:val="both"/>
      </w:pPr>
      <w:r w:rsidRPr="0047487A">
        <w:t>21. Начисление и выплата ежемесячной премии производится за фактически отработанное время.</w:t>
      </w:r>
    </w:p>
    <w:p w:rsidR="00C46000" w:rsidRPr="0047487A" w:rsidRDefault="00C46000">
      <w:pPr>
        <w:ind w:firstLine="709"/>
        <w:jc w:val="both"/>
      </w:pPr>
      <w:r w:rsidRPr="0047487A">
        <w:t>22. Решение о снижении размера ежемесячной премии (лишении) работника принимается руководителем Администрации Сосновского сельского поселения по предложению непосредственного руководителя соответствующего работника.</w:t>
      </w:r>
    </w:p>
    <w:p w:rsidR="00C46000" w:rsidRPr="0047487A" w:rsidRDefault="00C46000">
      <w:pPr>
        <w:ind w:firstLine="709"/>
        <w:jc w:val="both"/>
      </w:pPr>
      <w:r w:rsidRPr="0047487A">
        <w:t>23. Работник может быть лишен ежемесячной премии полностью или частично в случаях:</w:t>
      </w:r>
    </w:p>
    <w:p w:rsidR="00C46000" w:rsidRPr="0047487A" w:rsidRDefault="00C46000">
      <w:pPr>
        <w:ind w:firstLine="709"/>
        <w:jc w:val="both"/>
      </w:pPr>
      <w:r w:rsidRPr="0047487A">
        <w:t>- недобросовестного исполнения должностных обязанностей;</w:t>
      </w:r>
    </w:p>
    <w:p w:rsidR="00C46000" w:rsidRPr="0047487A" w:rsidRDefault="00C46000">
      <w:pPr>
        <w:ind w:firstLine="709"/>
        <w:jc w:val="both"/>
      </w:pPr>
      <w:r w:rsidRPr="0047487A"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C46000" w:rsidRPr="0047487A" w:rsidRDefault="00C46000">
      <w:pPr>
        <w:ind w:firstLine="709"/>
        <w:jc w:val="both"/>
      </w:pPr>
      <w:r w:rsidRPr="0047487A">
        <w:t xml:space="preserve">- неисполнения без уважительных причин приказов, распоряжений и </w:t>
      </w:r>
      <w:proofErr w:type="gramStart"/>
      <w:r w:rsidRPr="0047487A">
        <w:t>указаний</w:t>
      </w:r>
      <w:proofErr w:type="gramEnd"/>
      <w:r w:rsidRPr="0047487A">
        <w:t xml:space="preserve"> вышестоящих в порядке подчиненности руководителей, отданных в пределах их полномочий;</w:t>
      </w:r>
    </w:p>
    <w:p w:rsidR="00C46000" w:rsidRPr="0047487A" w:rsidRDefault="00C46000">
      <w:pPr>
        <w:ind w:firstLine="709"/>
        <w:jc w:val="both"/>
      </w:pPr>
      <w:r w:rsidRPr="0047487A"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:rsidR="00C46000" w:rsidRPr="0047487A" w:rsidRDefault="00C46000">
      <w:pPr>
        <w:ind w:firstLine="709"/>
        <w:jc w:val="both"/>
      </w:pPr>
      <w:r w:rsidRPr="0047487A">
        <w:lastRenderedPageBreak/>
        <w:t>Работники, допустившие прогул, появившиеся на работе в нетрезвом состоянии, лишаются премии в полном размере.</w:t>
      </w:r>
    </w:p>
    <w:p w:rsidR="00C46000" w:rsidRPr="0047487A" w:rsidRDefault="00C46000">
      <w:pPr>
        <w:ind w:firstLine="709"/>
        <w:jc w:val="both"/>
      </w:pPr>
      <w:r w:rsidRPr="0047487A">
        <w:t>24. Водителям автомобилей премия дополнительно может быть снижена:</w:t>
      </w:r>
    </w:p>
    <w:p w:rsidR="00C46000" w:rsidRPr="0047487A" w:rsidRDefault="00C46000">
      <w:pPr>
        <w:ind w:firstLine="709"/>
        <w:jc w:val="both"/>
      </w:pPr>
      <w:r w:rsidRPr="0047487A">
        <w:t>- за каждый случай нарушения Правил дорожного движения, зарегистрированный уполномоченным государственным органом в области безопасности дорожного движения - до 10 процентов;</w:t>
      </w:r>
    </w:p>
    <w:p w:rsidR="00C46000" w:rsidRPr="0047487A" w:rsidRDefault="00C46000">
      <w:pPr>
        <w:ind w:firstLine="709"/>
        <w:jc w:val="both"/>
      </w:pPr>
      <w:r w:rsidRPr="0047487A">
        <w:t>- за неудовлетворительное содержание автомобиля - до 10 процентов;</w:t>
      </w:r>
    </w:p>
    <w:p w:rsidR="00C46000" w:rsidRPr="0047487A" w:rsidRDefault="00C46000">
      <w:pPr>
        <w:ind w:firstLine="709"/>
        <w:jc w:val="both"/>
      </w:pPr>
      <w:r w:rsidRPr="0047487A">
        <w:t>- при наличии дорожно-транспортного происшествия по вине водителя - 100 процентов.</w:t>
      </w:r>
    </w:p>
    <w:p w:rsidR="00C46000" w:rsidRPr="0047487A" w:rsidRDefault="00C46000">
      <w:pPr>
        <w:ind w:firstLine="709"/>
        <w:jc w:val="both"/>
      </w:pPr>
      <w:r w:rsidRPr="0047487A">
        <w:t>25. Премия за выполнение специальных заданий особой важности и сложности может выплачиваться работникам за своевременное и добросовестное выполнение особо значимых для поселения задач, особо важных заданий и поручений руководства Администрации Сосновского сельского поселения и максимальным размером не ограничивается.</w:t>
      </w:r>
    </w:p>
    <w:p w:rsidR="00C46000" w:rsidRPr="0047487A" w:rsidRDefault="00C46000">
      <w:pPr>
        <w:ind w:firstLine="709"/>
        <w:jc w:val="both"/>
      </w:pPr>
      <w:r w:rsidRPr="0047487A">
        <w:t>26. Решение о премировании работников за выполнение специальных заданий особой важности и сложности принимается руководителем Администрации Сосновского сельского поселения по предложению непосредственного руководителя соответствующего работника.</w:t>
      </w:r>
    </w:p>
    <w:p w:rsidR="00C46000" w:rsidRPr="0047487A" w:rsidRDefault="00C46000">
      <w:pPr>
        <w:ind w:right="-365" w:firstLine="426"/>
        <w:jc w:val="both"/>
      </w:pPr>
    </w:p>
    <w:p w:rsidR="00C46000" w:rsidRPr="0047487A" w:rsidRDefault="00C46000">
      <w:pPr>
        <w:jc w:val="center"/>
        <w:rPr>
          <w:b/>
          <w:bCs/>
        </w:rPr>
      </w:pPr>
      <w:r w:rsidRPr="0047487A">
        <w:rPr>
          <w:b/>
          <w:bCs/>
        </w:rPr>
        <w:t>8. Материальная помощь</w:t>
      </w:r>
    </w:p>
    <w:p w:rsidR="00C46000" w:rsidRPr="0047487A" w:rsidRDefault="00C46000">
      <w:pPr>
        <w:ind w:firstLine="709"/>
        <w:jc w:val="both"/>
      </w:pPr>
      <w:r w:rsidRPr="0047487A">
        <w:t>27. Работникам выплачивается материальная помощь ко времени предоставления основного оплачиваемого отпуска в размере 1,4 должностного оклада.</w:t>
      </w:r>
    </w:p>
    <w:p w:rsidR="00C46000" w:rsidRPr="0047487A" w:rsidRDefault="00C46000">
      <w:pPr>
        <w:ind w:firstLine="709"/>
        <w:jc w:val="both"/>
      </w:pPr>
      <w:r w:rsidRPr="0047487A">
        <w:t>28. Материальная помощь выплачивается один раз в течение календарного года на основании распоряжения Администрации Сосновского сельского поселения.</w:t>
      </w:r>
    </w:p>
    <w:p w:rsidR="00C46000" w:rsidRPr="0047487A" w:rsidRDefault="00C46000">
      <w:pPr>
        <w:ind w:firstLine="709"/>
        <w:jc w:val="both"/>
      </w:pPr>
      <w:r w:rsidRPr="0047487A">
        <w:t>29. Если работник работал в штате данного органа местного самоуправления с начала календарного года, то в указанном календарном году материальная помощь выплачивается:</w:t>
      </w:r>
    </w:p>
    <w:p w:rsidR="00C46000" w:rsidRPr="0047487A" w:rsidRDefault="00C46000">
      <w:pPr>
        <w:ind w:firstLine="709"/>
        <w:jc w:val="both"/>
      </w:pPr>
      <w:r w:rsidRPr="0047487A">
        <w:t xml:space="preserve"> 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размере.</w:t>
      </w:r>
    </w:p>
    <w:p w:rsidR="00C46000" w:rsidRPr="0047487A" w:rsidRDefault="00C46000">
      <w:pPr>
        <w:ind w:firstLine="709"/>
        <w:jc w:val="both"/>
      </w:pPr>
      <w:r w:rsidRPr="0047487A">
        <w:t xml:space="preserve"> </w:t>
      </w:r>
      <w:proofErr w:type="gramStart"/>
      <w:r w:rsidRPr="0047487A">
        <w:t>п</w:t>
      </w:r>
      <w:proofErr w:type="gramEnd"/>
      <w:r w:rsidRPr="0047487A">
        <w:t>олностью в последние десять дней указанного календарного года, если в течение указанного календарного года она ему не была выплачена в полном размере и он пребывал в штате данного органа местного самоуправления весь указанный календарный год;</w:t>
      </w:r>
    </w:p>
    <w:p w:rsidR="00C46000" w:rsidRPr="0047487A" w:rsidRDefault="00C46000">
      <w:pPr>
        <w:ind w:firstLine="709"/>
        <w:jc w:val="both"/>
      </w:pPr>
      <w:r w:rsidRPr="0047487A">
        <w:t>в день увольнения работника пропорционально времени пребывания в штате данного органа местного самоуправления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C46000" w:rsidRPr="0047487A" w:rsidRDefault="00C46000">
      <w:pPr>
        <w:ind w:firstLine="709"/>
        <w:jc w:val="both"/>
      </w:pPr>
      <w:r w:rsidRPr="0047487A">
        <w:t>30. Если перед началом работы в штате данного органа местного самоуправления работал в ином органе местного самоуправления муниципального образования «Сосновское сельское поселение», то в календарный год, в течение части которого такой работник работал в ином органе местного самоуправления муниципального образования «Сосновское сельское поселение», материальная помощь ко времени предоставления основного оплачиваемого отпуска:</w:t>
      </w:r>
    </w:p>
    <w:p w:rsidR="00C46000" w:rsidRPr="0047487A" w:rsidRDefault="00C46000">
      <w:pPr>
        <w:ind w:firstLine="709"/>
        <w:jc w:val="both"/>
      </w:pPr>
      <w:r w:rsidRPr="0047487A">
        <w:t>выплачивается ему в полном размере - если в ином органе местного самоуправления муниципального образования «Сосновское сельское поселение» в указанном календарном году он соответствующую выплату не получил;</w:t>
      </w:r>
    </w:p>
    <w:p w:rsidR="00C46000" w:rsidRPr="0047487A" w:rsidRDefault="00C46000">
      <w:pPr>
        <w:ind w:firstLine="709"/>
        <w:jc w:val="both"/>
      </w:pPr>
      <w:proofErr w:type="gramStart"/>
      <w:r w:rsidRPr="0047487A">
        <w:t>выплачивается ему в размере, пропорциональном оставшейся части календарного года после начала работы в штате данного органа - если в ином органе местного самоуправления муниципального образования «Сосновское сельское поселение» в указанном календарном году он соответствующую выплату получил в размере, пропорциональном времени пребывания в данном календарном году в штате этого органа.</w:t>
      </w:r>
      <w:proofErr w:type="gramEnd"/>
    </w:p>
    <w:p w:rsidR="00C46000" w:rsidRPr="0047487A" w:rsidRDefault="00C46000">
      <w:pPr>
        <w:ind w:firstLine="709"/>
        <w:jc w:val="both"/>
      </w:pPr>
      <w:r w:rsidRPr="0047487A">
        <w:t xml:space="preserve">31. Если перед началом работы в штате данного органа местного самоуправления работник работал в ином органе местного самоуправления муниципального образования «Сосновское сельское поселение», то в календарный год, в течение части которого работник </w:t>
      </w:r>
      <w:r w:rsidRPr="0047487A">
        <w:lastRenderedPageBreak/>
        <w:t>работал в ином органе местного самоуправления муниципального образования «Сосновского сельского поселения», материальная помощь:</w:t>
      </w:r>
    </w:p>
    <w:p w:rsidR="00C46000" w:rsidRPr="0047487A" w:rsidRDefault="00C46000">
      <w:pPr>
        <w:ind w:firstLine="709"/>
        <w:jc w:val="both"/>
      </w:pPr>
      <w:proofErr w:type="gramStart"/>
      <w:r w:rsidRPr="0047487A">
        <w:t>выплачивается ему в течение последних десяти дней указанного календарного года в размере, пропорциональном оставшейся части данного календарного года после начала работы в штате данного органа местного самоуправления - если в данном календарном году в ином органе местного самоуправления муниципального образования «Сосновское сельское поселение» он соответствующую выплату получил в размере, пропорциональном времени пребывания в данном календарном году в штате этого органа, и</w:t>
      </w:r>
      <w:proofErr w:type="gramEnd"/>
      <w:r w:rsidRPr="0047487A">
        <w:t xml:space="preserve"> не получил ее во время работы в штате данного органа местного самоуправления в полном размере;</w:t>
      </w:r>
    </w:p>
    <w:p w:rsidR="00C46000" w:rsidRPr="0047487A" w:rsidRDefault="00C46000">
      <w:pPr>
        <w:ind w:firstLine="709"/>
        <w:jc w:val="both"/>
      </w:pPr>
      <w:r w:rsidRPr="0047487A">
        <w:t>не выплачивается ему, если в указанном календарном году в ином органе местного самоуправления муниципального образования «Сосновское сельское поселение» либо во время работы в штате данного органа местного самоуправления он соответствующую выплату получил в полном размере.</w:t>
      </w:r>
    </w:p>
    <w:p w:rsidR="00C46000" w:rsidRPr="0047487A" w:rsidRDefault="00C46000">
      <w:pPr>
        <w:ind w:firstLine="709"/>
        <w:jc w:val="both"/>
      </w:pPr>
      <w:r w:rsidRPr="0047487A">
        <w:t xml:space="preserve">32. </w:t>
      </w:r>
      <w:proofErr w:type="gramStart"/>
      <w:r w:rsidRPr="0047487A">
        <w:t>Если перед началом работы в штате данного органа местного самоуправления поселения работник работал в ином органе местного самоуправления муниципального образования «Сосновское сельское поселение», то в календарный год, в течение части которого работник работал в ином органе местного самоуправления муниципального образования «Сосновское сельское поселение», материальная помощь в случае увольнения работника с работы:</w:t>
      </w:r>
      <w:proofErr w:type="gramEnd"/>
    </w:p>
    <w:p w:rsidR="00C46000" w:rsidRPr="0047487A" w:rsidRDefault="00C46000">
      <w:pPr>
        <w:ind w:firstLine="709"/>
        <w:jc w:val="both"/>
      </w:pPr>
      <w:proofErr w:type="gramStart"/>
      <w:r w:rsidRPr="0047487A">
        <w:t>выплачивается ему в размере, пропорциональном части указанного календарного года между началом работы в штате данного органа местного самоуправления и увольнением, - если в указанном календарном году в ином органе местного самоуправления муниципального образования «Сосновское сельское поселение» он соответствующую выплату получил в размере, пропорциональном времени пребывания в данном календарном году в штате этого органа;</w:t>
      </w:r>
      <w:proofErr w:type="gramEnd"/>
    </w:p>
    <w:p w:rsidR="00C46000" w:rsidRPr="0047487A" w:rsidRDefault="00C46000">
      <w:pPr>
        <w:ind w:firstLine="709"/>
        <w:jc w:val="both"/>
      </w:pPr>
      <w:r w:rsidRPr="0047487A">
        <w:t>не выплачивается ему - если в указанном календарном году в ином органе местного самоуправления муниципального образования «Сосновское сельское поселение» либо во время работы в штате данного органа местного самоуправления он соответствующую выплату получил в полном размере.</w:t>
      </w:r>
    </w:p>
    <w:p w:rsidR="00C46000" w:rsidRPr="0047487A" w:rsidRDefault="00C46000">
      <w:pPr>
        <w:ind w:firstLine="709"/>
        <w:jc w:val="both"/>
      </w:pPr>
      <w:r w:rsidRPr="0047487A">
        <w:t xml:space="preserve">33. В случаях, указанных в пунктах 30 – 32 настоящего Положения, материальная помощь выплачивается работнику при условии предъявления им справки иного органа местного самоуправления муниципального образования «Сосновское сельское поселение», подтверждающей факт невыплаты ему в соответствующем календарном году материальной помощи либо </w:t>
      </w:r>
      <w:proofErr w:type="gramStart"/>
      <w:r w:rsidRPr="0047487A">
        <w:t>выплаты ее</w:t>
      </w:r>
      <w:proofErr w:type="gramEnd"/>
      <w:r w:rsidRPr="0047487A">
        <w:t xml:space="preserve"> в неполном размере (с обоснованием указанного размера).</w:t>
      </w:r>
    </w:p>
    <w:p w:rsidR="00C46000" w:rsidRPr="0047487A" w:rsidRDefault="00C46000">
      <w:pPr>
        <w:ind w:firstLine="709"/>
        <w:jc w:val="both"/>
      </w:pPr>
      <w:r w:rsidRPr="0047487A">
        <w:t>34. Если в календарный год начала работы в штате данного органа местного самоуправления работник не работал в органах местного самоуправления муниципального образования «Сосновское сельское поселение» с начала указанного календарного года, то в указанный календарный год материальная помощь выплачивается работнику:</w:t>
      </w:r>
    </w:p>
    <w:p w:rsidR="00C46000" w:rsidRPr="0047487A" w:rsidRDefault="00C46000">
      <w:pPr>
        <w:ind w:firstLine="709"/>
        <w:jc w:val="both"/>
      </w:pPr>
      <w:proofErr w:type="gramStart"/>
      <w:r w:rsidRPr="0047487A">
        <w:t>ко времени предоставления основного оплачиваемого отпуска   или в течение последних десяти дней данного календарного года – в размере, пропорциональном оставшейся части календарного года после начала работы в штате данного органа местного самоуправления;</w:t>
      </w:r>
      <w:proofErr w:type="gramEnd"/>
    </w:p>
    <w:p w:rsidR="00C46000" w:rsidRPr="0047487A" w:rsidRDefault="00C46000">
      <w:pPr>
        <w:ind w:firstLine="709"/>
        <w:jc w:val="both"/>
      </w:pPr>
      <w:r w:rsidRPr="0047487A">
        <w:t>в случае его увольнения в данном календарном году - в размере, пропорциональном части этого календарного года между началом работы в штате данного органа местного самоуправления и увольнением.</w:t>
      </w:r>
    </w:p>
    <w:p w:rsidR="00C46000" w:rsidRPr="0047487A" w:rsidRDefault="00C46000">
      <w:pPr>
        <w:ind w:firstLine="709"/>
        <w:jc w:val="both"/>
      </w:pPr>
      <w:r w:rsidRPr="0047487A">
        <w:t>35. При применении пунктов 29-32 настоящего Положения временем работы в штате данного органа местного самоуправления либо иного органа местного самоуправления муниципального образования «Сосновское сельское поселение» считаются, в том числе периоды, когда работник не выполнял свою служебную (трудовую) функцию, но за ним сохранялось место работы (должность).</w:t>
      </w:r>
    </w:p>
    <w:p w:rsidR="00C46000" w:rsidRPr="0047487A" w:rsidRDefault="00C46000">
      <w:pPr>
        <w:ind w:firstLine="709"/>
        <w:jc w:val="both"/>
      </w:pPr>
      <w:r w:rsidRPr="0047487A">
        <w:t>36. Материальная помощь не выплачивается:</w:t>
      </w:r>
    </w:p>
    <w:p w:rsidR="00C46000" w:rsidRPr="0047487A" w:rsidRDefault="00C46000">
      <w:pPr>
        <w:ind w:firstLine="709"/>
        <w:jc w:val="both"/>
      </w:pPr>
      <w:r w:rsidRPr="0047487A">
        <w:lastRenderedPageBreak/>
        <w:t>в период, когда работник не выполняет свою служебную (трудовую) функцию, но за ним сохраняется его должность;</w:t>
      </w:r>
    </w:p>
    <w:p w:rsidR="00C46000" w:rsidRPr="0047487A" w:rsidRDefault="00C46000">
      <w:pPr>
        <w:ind w:firstLine="709"/>
        <w:jc w:val="both"/>
      </w:pPr>
      <w:r w:rsidRPr="0047487A">
        <w:t>работникам, уволенным по основаниям, предусмотренным пунктами 3, 5-11 статьи 81 Трудового кодекса Российской Федерации.</w:t>
      </w:r>
    </w:p>
    <w:p w:rsidR="00C46000" w:rsidRPr="0047487A" w:rsidRDefault="00C46000">
      <w:pPr>
        <w:ind w:firstLine="709"/>
        <w:jc w:val="both"/>
      </w:pPr>
      <w:r w:rsidRPr="0047487A">
        <w:t>37. Полностью выплаченная работнику за календарный год материальная помощь при его увольнении ранее истечения указанного календарного года удержанию не подлежит.</w:t>
      </w:r>
    </w:p>
    <w:sectPr w:rsidR="00C46000" w:rsidRPr="0047487A" w:rsidSect="00C46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51E" w:rsidRDefault="0039751E" w:rsidP="00C46000">
      <w:r>
        <w:separator/>
      </w:r>
    </w:p>
  </w:endnote>
  <w:endnote w:type="continuationSeparator" w:id="0">
    <w:p w:rsidR="0039751E" w:rsidRDefault="0039751E" w:rsidP="00C46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00" w:rsidRDefault="00C46000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00" w:rsidRDefault="00C46000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00" w:rsidRDefault="00C46000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51E" w:rsidRDefault="0039751E" w:rsidP="00C46000">
      <w:r>
        <w:separator/>
      </w:r>
    </w:p>
  </w:footnote>
  <w:footnote w:type="continuationSeparator" w:id="0">
    <w:p w:rsidR="0039751E" w:rsidRDefault="0039751E" w:rsidP="00C46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00" w:rsidRDefault="00C46000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00" w:rsidRDefault="00CF75AF">
    <w:pPr>
      <w:pStyle w:val="ac"/>
      <w:jc w:val="center"/>
    </w:pPr>
    <w:fldSimple w:instr="PAGE  \* MERGEFORMAT ">
      <w:r w:rsidR="00827F9C">
        <w:rPr>
          <w:noProof/>
        </w:rPr>
        <w:t>2</w:t>
      </w:r>
    </w:fldSimple>
  </w:p>
  <w:p w:rsidR="00C46000" w:rsidRDefault="00C4600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00" w:rsidRDefault="00C46000"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44279"/>
    <w:multiLevelType w:val="multilevel"/>
    <w:tmpl w:val="4FA7774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000"/>
    <w:rsid w:val="00042D51"/>
    <w:rsid w:val="001B56EF"/>
    <w:rsid w:val="00222766"/>
    <w:rsid w:val="002B4765"/>
    <w:rsid w:val="002D06CE"/>
    <w:rsid w:val="00300482"/>
    <w:rsid w:val="00311D89"/>
    <w:rsid w:val="0039751E"/>
    <w:rsid w:val="0047487A"/>
    <w:rsid w:val="00585EBA"/>
    <w:rsid w:val="005F0CDC"/>
    <w:rsid w:val="00624307"/>
    <w:rsid w:val="00632863"/>
    <w:rsid w:val="006542C9"/>
    <w:rsid w:val="00694E7C"/>
    <w:rsid w:val="0073511B"/>
    <w:rsid w:val="00785DEE"/>
    <w:rsid w:val="007E64E6"/>
    <w:rsid w:val="007F04B1"/>
    <w:rsid w:val="00827F9C"/>
    <w:rsid w:val="00901B64"/>
    <w:rsid w:val="009E1D3D"/>
    <w:rsid w:val="00A13012"/>
    <w:rsid w:val="00C46000"/>
    <w:rsid w:val="00C65C82"/>
    <w:rsid w:val="00C735BF"/>
    <w:rsid w:val="00CF75AF"/>
    <w:rsid w:val="00E37CA1"/>
    <w:rsid w:val="00E90264"/>
    <w:rsid w:val="00EC17EB"/>
    <w:rsid w:val="00EE5AB5"/>
    <w:rsid w:val="00FE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5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595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C460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FE595F"/>
    <w:rPr>
      <w:b/>
      <w:bCs/>
      <w:sz w:val="24"/>
      <w:szCs w:val="24"/>
      <w:lang w:val="ru-RU"/>
    </w:rPr>
  </w:style>
  <w:style w:type="paragraph" w:styleId="a3">
    <w:name w:val="List Paragraph"/>
    <w:basedOn w:val="a"/>
    <w:uiPriority w:val="99"/>
    <w:qFormat/>
    <w:rsid w:val="00FE59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1">
    <w:name w:val="Стиль1"/>
    <w:uiPriority w:val="99"/>
    <w:rsid w:val="00FE595F"/>
    <w:rPr>
      <w:rFonts w:ascii="Arial" w:hAnsi="Arial" w:cs="Arial"/>
      <w:sz w:val="28"/>
      <w:szCs w:val="28"/>
      <w:lang w:val="ru-RU"/>
    </w:rPr>
  </w:style>
  <w:style w:type="character" w:customStyle="1" w:styleId="2">
    <w:name w:val="Стиль2"/>
    <w:uiPriority w:val="99"/>
    <w:rsid w:val="00FE595F"/>
    <w:rPr>
      <w:rFonts w:ascii="Arial" w:hAnsi="Arial" w:cs="Arial"/>
      <w:b/>
      <w:bCs/>
      <w:sz w:val="28"/>
      <w:szCs w:val="28"/>
      <w:lang w:val="ru-RU"/>
    </w:rPr>
  </w:style>
  <w:style w:type="character" w:customStyle="1" w:styleId="3">
    <w:name w:val="Стиль3"/>
    <w:uiPriority w:val="99"/>
    <w:rsid w:val="00FE595F"/>
    <w:rPr>
      <w:rFonts w:ascii="Arial" w:hAnsi="Arial" w:cs="Arial"/>
      <w:sz w:val="26"/>
      <w:szCs w:val="26"/>
      <w:lang w:val="ru-RU"/>
    </w:rPr>
  </w:style>
  <w:style w:type="character" w:customStyle="1" w:styleId="4">
    <w:name w:val="Стиль4"/>
    <w:uiPriority w:val="99"/>
    <w:rsid w:val="00FE595F"/>
    <w:rPr>
      <w:rFonts w:ascii="Arial" w:hAnsi="Arial" w:cs="Arial"/>
      <w:sz w:val="16"/>
      <w:szCs w:val="16"/>
      <w:lang w:val="ru-RU"/>
    </w:rPr>
  </w:style>
  <w:style w:type="paragraph" w:styleId="a4">
    <w:name w:val="No Spacing"/>
    <w:uiPriority w:val="99"/>
    <w:qFormat/>
    <w:rsid w:val="00FE595F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30">
    <w:name w:val="Обычный3"/>
    <w:uiPriority w:val="99"/>
    <w:rsid w:val="00FE595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FE59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E59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E5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FE5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5"/>
    <w:uiPriority w:val="99"/>
    <w:semiHidden/>
    <w:rsid w:val="00C46000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basedOn w:val="a0"/>
    <w:link w:val="a5"/>
    <w:uiPriority w:val="99"/>
    <w:rsid w:val="00FE595F"/>
    <w:rPr>
      <w:rFonts w:ascii="Tahoma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rsid w:val="00FE595F"/>
    <w:rPr>
      <w:rFonts w:ascii="Arial" w:hAnsi="Arial" w:cs="Arial"/>
      <w:color w:val="0000FF"/>
      <w:u w:val="single"/>
      <w:lang w:val="ru-RU"/>
    </w:rPr>
  </w:style>
  <w:style w:type="character" w:customStyle="1" w:styleId="FontStyle27">
    <w:name w:val="Font Style27"/>
    <w:uiPriority w:val="99"/>
    <w:rsid w:val="00FE595F"/>
    <w:rPr>
      <w:rFonts w:ascii="Arial" w:hAnsi="Arial" w:cs="Arial"/>
      <w:lang w:val="ru-RU"/>
    </w:rPr>
  </w:style>
  <w:style w:type="character" w:customStyle="1" w:styleId="a8">
    <w:name w:val="Гипертекстовая ссылка"/>
    <w:uiPriority w:val="99"/>
    <w:rsid w:val="00FE595F"/>
    <w:rPr>
      <w:rFonts w:ascii="Arial" w:hAnsi="Arial" w:cs="Arial"/>
      <w:b/>
      <w:bCs/>
      <w:color w:val="106BBE"/>
      <w:lang w:val="ru-RU"/>
    </w:rPr>
  </w:style>
  <w:style w:type="paragraph" w:customStyle="1" w:styleId="a9">
    <w:name w:val="Прижатый влево"/>
    <w:basedOn w:val="a"/>
    <w:next w:val="a"/>
    <w:uiPriority w:val="99"/>
    <w:rsid w:val="00FE595F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E59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FE5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FE595F"/>
    <w:pPr>
      <w:widowControl w:val="0"/>
      <w:spacing w:line="194" w:lineRule="exact"/>
    </w:pPr>
  </w:style>
  <w:style w:type="character" w:customStyle="1" w:styleId="FontStyle15">
    <w:name w:val="Font Style15"/>
    <w:uiPriority w:val="99"/>
    <w:rsid w:val="00FE595F"/>
    <w:rPr>
      <w:rFonts w:ascii="Arial" w:hAnsi="Arial" w:cs="Arial"/>
      <w:sz w:val="14"/>
      <w:szCs w:val="14"/>
      <w:lang w:val="ru-RU"/>
    </w:rPr>
  </w:style>
  <w:style w:type="paragraph" w:customStyle="1" w:styleId="Style7">
    <w:name w:val="Style7"/>
    <w:basedOn w:val="a"/>
    <w:uiPriority w:val="99"/>
    <w:rsid w:val="00FE595F"/>
    <w:pPr>
      <w:widowControl w:val="0"/>
      <w:spacing w:line="198" w:lineRule="exact"/>
      <w:jc w:val="center"/>
    </w:pPr>
  </w:style>
  <w:style w:type="paragraph" w:customStyle="1" w:styleId="Style5">
    <w:name w:val="Style5"/>
    <w:basedOn w:val="a"/>
    <w:uiPriority w:val="99"/>
    <w:rsid w:val="00FE595F"/>
    <w:pPr>
      <w:widowControl w:val="0"/>
    </w:pPr>
  </w:style>
  <w:style w:type="character" w:styleId="aa">
    <w:name w:val="Strong"/>
    <w:basedOn w:val="a0"/>
    <w:uiPriority w:val="99"/>
    <w:qFormat/>
    <w:rsid w:val="00FE595F"/>
    <w:rPr>
      <w:rFonts w:ascii="Arial" w:hAnsi="Arial" w:cs="Arial"/>
      <w:b/>
      <w:bCs/>
      <w:lang w:val="ru-RU"/>
    </w:rPr>
  </w:style>
  <w:style w:type="character" w:customStyle="1" w:styleId="apple-converted-space">
    <w:name w:val="apple-converted-space"/>
    <w:uiPriority w:val="99"/>
    <w:rsid w:val="00FE595F"/>
    <w:rPr>
      <w:rFonts w:ascii="Arial" w:hAnsi="Arial" w:cs="Arial"/>
      <w:lang w:val="ru-RU"/>
    </w:rPr>
  </w:style>
  <w:style w:type="character" w:customStyle="1" w:styleId="FontStyle14">
    <w:name w:val="Font Style14"/>
    <w:uiPriority w:val="99"/>
    <w:rsid w:val="00FE595F"/>
    <w:rPr>
      <w:rFonts w:ascii="Arial" w:hAnsi="Arial" w:cs="Arial"/>
      <w:sz w:val="12"/>
      <w:szCs w:val="12"/>
      <w:lang w:val="ru-RU"/>
    </w:rPr>
  </w:style>
  <w:style w:type="paragraph" w:customStyle="1" w:styleId="Style8">
    <w:name w:val="Style8"/>
    <w:basedOn w:val="a"/>
    <w:uiPriority w:val="99"/>
    <w:rsid w:val="00FE595F"/>
    <w:pPr>
      <w:widowControl w:val="0"/>
    </w:pPr>
  </w:style>
  <w:style w:type="paragraph" w:customStyle="1" w:styleId="Style9">
    <w:name w:val="Style9"/>
    <w:basedOn w:val="a"/>
    <w:uiPriority w:val="99"/>
    <w:rsid w:val="00FE595F"/>
    <w:pPr>
      <w:widowControl w:val="0"/>
    </w:pPr>
  </w:style>
  <w:style w:type="character" w:customStyle="1" w:styleId="FontStyle13">
    <w:name w:val="Font Style13"/>
    <w:uiPriority w:val="99"/>
    <w:rsid w:val="00FE595F"/>
    <w:rPr>
      <w:rFonts w:ascii="Candara" w:hAnsi="Candara" w:cs="Candara"/>
      <w:b/>
      <w:bCs/>
      <w:i/>
      <w:iCs/>
      <w:sz w:val="12"/>
      <w:szCs w:val="12"/>
      <w:lang w:val="ru-RU"/>
    </w:rPr>
  </w:style>
  <w:style w:type="paragraph" w:styleId="ab">
    <w:name w:val="Revision"/>
    <w:uiPriority w:val="99"/>
    <w:rsid w:val="00FE595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rsid w:val="00FE59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c"/>
    <w:uiPriority w:val="99"/>
    <w:semiHidden/>
    <w:rsid w:val="00C46000"/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E595F"/>
    <w:rPr>
      <w:sz w:val="24"/>
      <w:szCs w:val="24"/>
      <w:lang w:val="ru-RU"/>
    </w:rPr>
  </w:style>
  <w:style w:type="paragraph" w:styleId="ae">
    <w:name w:val="footer"/>
    <w:basedOn w:val="a"/>
    <w:link w:val="af"/>
    <w:uiPriority w:val="99"/>
    <w:rsid w:val="00FE595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e"/>
    <w:uiPriority w:val="99"/>
    <w:semiHidden/>
    <w:rsid w:val="00C46000"/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FE595F"/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PVS</dc:creator>
  <cp:keywords/>
  <dc:description/>
  <cp:lastModifiedBy>User</cp:lastModifiedBy>
  <cp:revision>11</cp:revision>
  <cp:lastPrinted>2019-11-05T08:17:00Z</cp:lastPrinted>
  <dcterms:created xsi:type="dcterms:W3CDTF">2019-10-24T07:14:00Z</dcterms:created>
  <dcterms:modified xsi:type="dcterms:W3CDTF">2019-11-05T08:17:00Z</dcterms:modified>
</cp:coreProperties>
</file>