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66E" w:rsidRPr="00B4666E" w:rsidRDefault="00B4666E" w:rsidP="00B4666E">
      <w:pPr>
        <w:pStyle w:val="a3"/>
        <w:ind w:left="0" w:firstLine="709"/>
        <w:jc w:val="both"/>
      </w:pPr>
    </w:p>
    <w:p w:rsidR="00B4666E" w:rsidRPr="00B4666E" w:rsidRDefault="00B4666E" w:rsidP="00B46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666E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B4666E" w:rsidRPr="00B4666E" w:rsidRDefault="00B4666E" w:rsidP="00B46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666E">
        <w:rPr>
          <w:rFonts w:ascii="Times New Roman" w:hAnsi="Times New Roman"/>
          <w:b/>
          <w:sz w:val="24"/>
          <w:szCs w:val="24"/>
        </w:rPr>
        <w:t>КАРГАСОКСКИЙ РАЙОН</w:t>
      </w:r>
    </w:p>
    <w:p w:rsidR="00B4666E" w:rsidRPr="00B4666E" w:rsidRDefault="00B4666E" w:rsidP="00B46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666E">
        <w:rPr>
          <w:rFonts w:ascii="Times New Roman" w:hAnsi="Times New Roman"/>
          <w:b/>
          <w:sz w:val="24"/>
          <w:szCs w:val="24"/>
        </w:rPr>
        <w:t>МКУ «АДМИНИСТРАЦИЯ СОСНОВСКОГО СЕЛЬСКОГО ПОСЕЛЕНИЯ»</w:t>
      </w:r>
    </w:p>
    <w:p w:rsidR="00B4666E" w:rsidRPr="00B4666E" w:rsidRDefault="00B4666E" w:rsidP="00B46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666E" w:rsidRPr="00B4666E" w:rsidRDefault="00B4666E" w:rsidP="00B46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666E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B4666E" w:rsidRPr="00B4666E" w:rsidRDefault="00B4666E" w:rsidP="00B46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666E" w:rsidRPr="00B4666E" w:rsidRDefault="00F33C20" w:rsidP="00B4666E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Cs/>
          <w:color w:val="000000"/>
          <w:kern w:val="1"/>
          <w:sz w:val="24"/>
          <w:szCs w:val="24"/>
        </w:rPr>
        <w:t>10</w:t>
      </w:r>
      <w:r w:rsidR="00B4666E">
        <w:rPr>
          <w:rFonts w:ascii="Times New Roman" w:hAnsi="Times New Roman"/>
          <w:bCs/>
          <w:color w:val="000000"/>
          <w:kern w:val="1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kern w:val="1"/>
          <w:sz w:val="24"/>
          <w:szCs w:val="24"/>
        </w:rPr>
        <w:t>11</w:t>
      </w:r>
      <w:r w:rsidR="00B4666E">
        <w:rPr>
          <w:rFonts w:ascii="Times New Roman" w:hAnsi="Times New Roman"/>
          <w:bCs/>
          <w:color w:val="000000"/>
          <w:kern w:val="1"/>
          <w:sz w:val="24"/>
          <w:szCs w:val="24"/>
        </w:rPr>
        <w:t>.2023</w:t>
      </w:r>
      <w:r w:rsidR="00B4666E" w:rsidRPr="00B4666E">
        <w:rPr>
          <w:rFonts w:ascii="Times New Roman" w:hAnsi="Times New Roman"/>
          <w:kern w:val="1"/>
          <w:sz w:val="24"/>
          <w:szCs w:val="24"/>
        </w:rPr>
        <w:t xml:space="preserve">                                                                                                               № </w:t>
      </w:r>
      <w:r>
        <w:rPr>
          <w:rFonts w:ascii="Times New Roman" w:hAnsi="Times New Roman"/>
          <w:kern w:val="1"/>
          <w:sz w:val="24"/>
          <w:szCs w:val="24"/>
        </w:rPr>
        <w:t>49</w:t>
      </w:r>
    </w:p>
    <w:p w:rsidR="00B4666E" w:rsidRPr="00B4666E" w:rsidRDefault="00B4666E" w:rsidP="00B4666E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 w:rsidRPr="00B4666E">
        <w:rPr>
          <w:rFonts w:ascii="Times New Roman" w:hAnsi="Times New Roman"/>
          <w:kern w:val="1"/>
          <w:sz w:val="24"/>
          <w:szCs w:val="24"/>
        </w:rPr>
        <w:t>с. Сосновка</w:t>
      </w:r>
    </w:p>
    <w:p w:rsidR="00B4666E" w:rsidRPr="00B4666E" w:rsidRDefault="00B4666E" w:rsidP="00B4666E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B4666E" w:rsidRPr="00B4666E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4666E">
        <w:rPr>
          <w:rFonts w:ascii="Times New Roman" w:hAnsi="Times New Roman"/>
          <w:bCs/>
          <w:sz w:val="24"/>
          <w:szCs w:val="24"/>
        </w:rPr>
        <w:t>Об утверждении программ профилактики рисков</w:t>
      </w:r>
    </w:p>
    <w:p w:rsidR="00B4666E" w:rsidRPr="00B4666E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4666E">
        <w:rPr>
          <w:rFonts w:ascii="Times New Roman" w:hAnsi="Times New Roman"/>
          <w:bCs/>
          <w:sz w:val="24"/>
          <w:szCs w:val="24"/>
        </w:rPr>
        <w:t>причинения вреда (ущерба) охраняемым законом ценностям на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B4666E">
        <w:rPr>
          <w:rFonts w:ascii="Times New Roman" w:hAnsi="Times New Roman"/>
          <w:bCs/>
          <w:sz w:val="24"/>
          <w:szCs w:val="24"/>
        </w:rPr>
        <w:t xml:space="preserve"> г.</w:t>
      </w:r>
    </w:p>
    <w:p w:rsidR="00B4666E" w:rsidRPr="00B4666E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B4666E" w:rsidRDefault="00B4666E" w:rsidP="00B4666E">
      <w:pPr>
        <w:pStyle w:val="a3"/>
        <w:ind w:left="0" w:firstLine="709"/>
        <w:jc w:val="both"/>
      </w:pPr>
      <w:r w:rsidRPr="00B4666E">
        <w:t>В соответствии со статьей 44 Федерального закона «О государственном контроле (надзоре) и муниципальном контроле в Российской Федерации» Администрация Сосновского сельского поселения постановляет:</w:t>
      </w:r>
    </w:p>
    <w:p w:rsidR="00B4666E" w:rsidRPr="00B4666E" w:rsidRDefault="00B4666E" w:rsidP="00B4666E">
      <w:pPr>
        <w:pStyle w:val="a3"/>
        <w:ind w:left="0" w:firstLine="709"/>
        <w:jc w:val="both"/>
      </w:pPr>
      <w:r w:rsidRPr="00B4666E">
        <w:t>1. Утвердить прилагаемые:</w:t>
      </w:r>
    </w:p>
    <w:p w:rsidR="00B4666E" w:rsidRPr="00B4666E" w:rsidRDefault="00B4666E" w:rsidP="00B4666E">
      <w:pPr>
        <w:pStyle w:val="a3"/>
        <w:ind w:left="0" w:firstLine="709"/>
        <w:jc w:val="both"/>
      </w:pPr>
      <w:r w:rsidRPr="00B4666E">
        <w:t>1) Программу профилактики рисков причинения вреда (ущерба) охраняемым законом ценностям в рамках осуществления муниципального земельного контроля на 202</w:t>
      </w:r>
      <w:r>
        <w:t>4</w:t>
      </w:r>
      <w:r w:rsidRPr="00B4666E">
        <w:t xml:space="preserve"> г.;</w:t>
      </w:r>
    </w:p>
    <w:p w:rsidR="00B4666E" w:rsidRPr="00B4666E" w:rsidRDefault="00B4666E" w:rsidP="00B4666E">
      <w:pPr>
        <w:pStyle w:val="a3"/>
        <w:ind w:left="0" w:firstLine="709"/>
        <w:jc w:val="both"/>
      </w:pPr>
      <w:r w:rsidRPr="00B4666E">
        <w:t>2) Программу профилактики рисков причинения вреда (ущерба) охраняемым законом ценностям в рамках осуществления муниципального жилищного контроля на 202</w:t>
      </w:r>
      <w:r>
        <w:t>4</w:t>
      </w:r>
      <w:r w:rsidRPr="00B4666E">
        <w:t xml:space="preserve"> г.;</w:t>
      </w:r>
    </w:p>
    <w:p w:rsidR="00B4666E" w:rsidRPr="00B4666E" w:rsidRDefault="00B4666E" w:rsidP="00B4666E">
      <w:pPr>
        <w:pStyle w:val="a3"/>
        <w:ind w:left="0" w:firstLine="709"/>
        <w:jc w:val="both"/>
      </w:pPr>
      <w:r w:rsidRPr="00B4666E">
        <w:t>3) Программу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202</w:t>
      </w:r>
      <w:r>
        <w:t>4</w:t>
      </w:r>
      <w:r w:rsidRPr="00B4666E">
        <w:t xml:space="preserve"> г.;</w:t>
      </w:r>
    </w:p>
    <w:p w:rsidR="00B4666E" w:rsidRPr="00B4666E" w:rsidRDefault="00B4666E" w:rsidP="00B4666E">
      <w:pPr>
        <w:pStyle w:val="a3"/>
        <w:ind w:left="0" w:firstLine="709"/>
        <w:jc w:val="both"/>
      </w:pPr>
      <w:r w:rsidRPr="00B4666E">
        <w:t>4) Программу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202</w:t>
      </w:r>
      <w:r>
        <w:t>4</w:t>
      </w:r>
      <w:r w:rsidRPr="00B4666E">
        <w:t xml:space="preserve"> г.;</w:t>
      </w:r>
    </w:p>
    <w:p w:rsidR="00B4666E" w:rsidRPr="00B4666E" w:rsidRDefault="00B4666E" w:rsidP="00B4666E">
      <w:pPr>
        <w:pStyle w:val="a3"/>
        <w:ind w:left="0" w:firstLine="709"/>
        <w:jc w:val="both"/>
      </w:pPr>
      <w:r w:rsidRPr="00B4666E">
        <w:t>5) Программу профилактики рисков причинения вреда (ущерба)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>
        <w:t>4</w:t>
      </w:r>
      <w:r w:rsidRPr="00B4666E">
        <w:t xml:space="preserve"> г.</w:t>
      </w:r>
    </w:p>
    <w:p w:rsidR="00B4666E" w:rsidRPr="00B4666E" w:rsidRDefault="00B4666E" w:rsidP="00B4666E">
      <w:pPr>
        <w:pStyle w:val="a3"/>
        <w:ind w:left="0" w:firstLine="709"/>
        <w:jc w:val="both"/>
      </w:pPr>
      <w:r w:rsidRPr="00B4666E">
        <w:t>2. Настоящее постановление вступает в силу со дня его подписания.</w:t>
      </w:r>
    </w:p>
    <w:p w:rsidR="00B4666E" w:rsidRPr="00B4666E" w:rsidRDefault="00B4666E" w:rsidP="00B4666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4666E" w:rsidRPr="00B4666E" w:rsidRDefault="00B4666E" w:rsidP="00B4666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4666E" w:rsidRPr="00B4666E" w:rsidRDefault="00B4666E" w:rsidP="00B4666E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B4666E" w:rsidRPr="00B4666E" w:rsidRDefault="007E0BBB" w:rsidP="00B4666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B4666E" w:rsidRPr="00B4666E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B4666E" w:rsidRPr="00B4666E">
        <w:rPr>
          <w:rFonts w:ascii="Times New Roman" w:hAnsi="Times New Roman"/>
          <w:sz w:val="24"/>
          <w:szCs w:val="24"/>
        </w:rPr>
        <w:t xml:space="preserve"> Сосновского сельского поселения                                                 </w:t>
      </w:r>
      <w:r>
        <w:rPr>
          <w:rFonts w:ascii="Times New Roman" w:hAnsi="Times New Roman"/>
          <w:sz w:val="24"/>
          <w:szCs w:val="24"/>
        </w:rPr>
        <w:t>И.Б.Русанова</w:t>
      </w:r>
    </w:p>
    <w:p w:rsidR="00B4666E" w:rsidRPr="00B4666E" w:rsidRDefault="00B4666E" w:rsidP="00B466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</w:t>
      </w:r>
      <w:r w:rsidRPr="00B4666E">
        <w:rPr>
          <w:rFonts w:ascii="Times New Roman" w:hAnsi="Times New Roman"/>
          <w:sz w:val="24"/>
          <w:szCs w:val="24"/>
        </w:rPr>
        <w:t>Утверждена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B4666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 xml:space="preserve">Сосновского сельского поселения 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B4666E">
        <w:rPr>
          <w:rFonts w:ascii="Times New Roman" w:hAnsi="Times New Roman"/>
          <w:sz w:val="24"/>
          <w:szCs w:val="24"/>
        </w:rPr>
        <w:t xml:space="preserve">от </w:t>
      </w:r>
      <w:r w:rsidR="007E0BBB">
        <w:rPr>
          <w:rFonts w:ascii="Times New Roman" w:hAnsi="Times New Roman"/>
          <w:sz w:val="24"/>
          <w:szCs w:val="24"/>
        </w:rPr>
        <w:t>10</w:t>
      </w:r>
      <w:r w:rsidRPr="00B4666E">
        <w:rPr>
          <w:rFonts w:ascii="Times New Roman" w:hAnsi="Times New Roman"/>
          <w:sz w:val="24"/>
          <w:szCs w:val="24"/>
        </w:rPr>
        <w:t>.</w:t>
      </w:r>
      <w:r w:rsidR="007E0BBB">
        <w:rPr>
          <w:rFonts w:ascii="Times New Roman" w:hAnsi="Times New Roman"/>
          <w:sz w:val="24"/>
          <w:szCs w:val="24"/>
        </w:rPr>
        <w:t>11</w:t>
      </w:r>
      <w:r w:rsidRPr="00B4666E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B4666E">
        <w:rPr>
          <w:rFonts w:ascii="Times New Roman" w:hAnsi="Times New Roman"/>
          <w:sz w:val="24"/>
          <w:szCs w:val="24"/>
        </w:rPr>
        <w:t xml:space="preserve"> г. № </w:t>
      </w:r>
      <w:r w:rsidR="007E0BBB">
        <w:rPr>
          <w:rFonts w:ascii="Times New Roman" w:hAnsi="Times New Roman"/>
          <w:sz w:val="24"/>
          <w:szCs w:val="24"/>
        </w:rPr>
        <w:t>49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7"/>
      <w:bookmarkEnd w:id="0"/>
      <w:r w:rsidRPr="00B4666E">
        <w:rPr>
          <w:rFonts w:ascii="Times New Roman" w:hAnsi="Times New Roman"/>
          <w:sz w:val="24"/>
          <w:szCs w:val="24"/>
        </w:rPr>
        <w:t xml:space="preserve">Программа 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в рамках осуществления муниципального земельного контроля на 202</w:t>
      </w:r>
      <w:r>
        <w:rPr>
          <w:rFonts w:ascii="Times New Roman" w:hAnsi="Times New Roman"/>
          <w:sz w:val="24"/>
          <w:szCs w:val="24"/>
        </w:rPr>
        <w:t>4</w:t>
      </w:r>
      <w:r w:rsidRPr="00B4666E">
        <w:rPr>
          <w:rFonts w:ascii="Times New Roman" w:hAnsi="Times New Roman"/>
          <w:sz w:val="24"/>
          <w:szCs w:val="24"/>
        </w:rPr>
        <w:t xml:space="preserve"> г.</w:t>
      </w:r>
    </w:p>
    <w:p w:rsidR="00B4666E" w:rsidRPr="00B4666E" w:rsidRDefault="00B4666E" w:rsidP="00B4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43"/>
      <w:bookmarkEnd w:id="1"/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B4666E" w:rsidRPr="00B4666E" w:rsidRDefault="00B4666E" w:rsidP="00B4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1. В 202</w:t>
      </w:r>
      <w:r>
        <w:rPr>
          <w:rFonts w:ascii="Times New Roman" w:hAnsi="Times New Roman"/>
          <w:sz w:val="24"/>
          <w:szCs w:val="24"/>
        </w:rPr>
        <w:t>3</w:t>
      </w:r>
      <w:r w:rsidRPr="00B4666E">
        <w:rPr>
          <w:rFonts w:ascii="Times New Roman" w:hAnsi="Times New Roman"/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2. На официальном сайте Сосновского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B4666E" w:rsidRPr="00B4666E" w:rsidRDefault="00B4666E" w:rsidP="00B4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B4666E" w:rsidRPr="00B4666E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B4666E" w:rsidRPr="00B4666E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B4666E" w:rsidRPr="00B4666E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5. В рамках осуществления муниципального земельного контроля Администрация Сосновского сельского поселения вправе проводить следующие профилактические мероприятия: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1) информирование;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3) консультирование;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 w:rsidRPr="00B4666E">
        <w:rPr>
          <w:rFonts w:ascii="Times New Roman" w:hAnsi="Times New Roman"/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1) организация и осуществление муниципального земельного контроля;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контроле, утвержденным решением Совета Сосновского сельского поселения от 29 сентября 2021 г. № 112.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Сосновского сельского поселения от 29 сентября 2021 г. № 112.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B4666E">
        <w:rPr>
          <w:rFonts w:ascii="Times New Roman" w:hAnsi="Times New Roman"/>
          <w:sz w:val="24"/>
          <w:szCs w:val="24"/>
        </w:rPr>
        <w:t>Утверждена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B4666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 xml:space="preserve">Сосновского сельского поселения 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B4666E">
        <w:rPr>
          <w:rFonts w:ascii="Times New Roman" w:hAnsi="Times New Roman"/>
          <w:sz w:val="24"/>
          <w:szCs w:val="24"/>
        </w:rPr>
        <w:t xml:space="preserve">от </w:t>
      </w:r>
      <w:r w:rsidR="007E0BBB">
        <w:rPr>
          <w:rFonts w:ascii="Times New Roman" w:hAnsi="Times New Roman"/>
          <w:sz w:val="24"/>
          <w:szCs w:val="24"/>
        </w:rPr>
        <w:t>10</w:t>
      </w:r>
      <w:r w:rsidRPr="00B4666E">
        <w:rPr>
          <w:rFonts w:ascii="Times New Roman" w:hAnsi="Times New Roman"/>
          <w:sz w:val="24"/>
          <w:szCs w:val="24"/>
        </w:rPr>
        <w:t>.</w:t>
      </w:r>
      <w:r w:rsidR="007E0BBB">
        <w:rPr>
          <w:rFonts w:ascii="Times New Roman" w:hAnsi="Times New Roman"/>
          <w:sz w:val="24"/>
          <w:szCs w:val="24"/>
        </w:rPr>
        <w:t>11</w:t>
      </w:r>
      <w:r w:rsidRPr="00B4666E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B4666E">
        <w:rPr>
          <w:rFonts w:ascii="Times New Roman" w:hAnsi="Times New Roman"/>
          <w:sz w:val="24"/>
          <w:szCs w:val="24"/>
        </w:rPr>
        <w:t xml:space="preserve"> г. № </w:t>
      </w:r>
      <w:r w:rsidR="007E0BBB">
        <w:rPr>
          <w:rFonts w:ascii="Times New Roman" w:hAnsi="Times New Roman"/>
          <w:sz w:val="24"/>
          <w:szCs w:val="24"/>
        </w:rPr>
        <w:t>49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 xml:space="preserve">Программа 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в рамках осуществления муниципального жилищного контроля на 202</w:t>
      </w:r>
      <w:r>
        <w:rPr>
          <w:rFonts w:ascii="Times New Roman" w:hAnsi="Times New Roman"/>
          <w:sz w:val="24"/>
          <w:szCs w:val="24"/>
        </w:rPr>
        <w:t>4</w:t>
      </w:r>
      <w:r w:rsidRPr="00B4666E">
        <w:rPr>
          <w:rFonts w:ascii="Times New Roman" w:hAnsi="Times New Roman"/>
          <w:sz w:val="24"/>
          <w:szCs w:val="24"/>
        </w:rPr>
        <w:t xml:space="preserve"> г.</w:t>
      </w:r>
    </w:p>
    <w:p w:rsidR="00B4666E" w:rsidRPr="00B4666E" w:rsidRDefault="00B4666E" w:rsidP="00B4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B4666E" w:rsidRPr="00B4666E" w:rsidRDefault="00B4666E" w:rsidP="00B4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1. В 202</w:t>
      </w:r>
      <w:r>
        <w:rPr>
          <w:rFonts w:ascii="Times New Roman" w:hAnsi="Times New Roman"/>
          <w:sz w:val="24"/>
          <w:szCs w:val="24"/>
        </w:rPr>
        <w:t>3</w:t>
      </w:r>
      <w:r w:rsidRPr="00B4666E">
        <w:rPr>
          <w:rFonts w:ascii="Times New Roman" w:hAnsi="Times New Roman"/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2. На официальном сайте Сосновского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B4666E" w:rsidRPr="00B4666E" w:rsidRDefault="00B4666E" w:rsidP="00B4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B4666E" w:rsidRPr="00B4666E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B4666E" w:rsidRPr="00B4666E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B4666E" w:rsidRPr="00B4666E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5. В рамках осуществления муниципального жилищного контроля Администрация Сосновского сельского поселения вправе проводить следующие профилактические мероприятия: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1) информирование;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3) консультирование;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1) организация и осуществление муниципального жилищного контроля;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жилищном контроле, утвержденным решением Совета Сосновского сельского поселения от 29 сентября 2021 г. № 111.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жилищном контроле, утвержденным решением Совета Сосновского сельского поселения от 29 сентября 2021 г. № 111.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 xml:space="preserve">9. Показателями результативности и эффективности настоящей Программы </w:t>
      </w:r>
      <w:r w:rsidRPr="00B4666E">
        <w:rPr>
          <w:rFonts w:ascii="Times New Roman" w:hAnsi="Times New Roman"/>
          <w:sz w:val="24"/>
          <w:szCs w:val="24"/>
        </w:rPr>
        <w:lastRenderedPageBreak/>
        <w:t>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B4666E">
        <w:rPr>
          <w:rFonts w:ascii="Times New Roman" w:hAnsi="Times New Roman"/>
          <w:sz w:val="24"/>
          <w:szCs w:val="24"/>
        </w:rPr>
        <w:t>Утверждена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B4666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 xml:space="preserve">Сосновского сельского поселения 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B4666E">
        <w:rPr>
          <w:rFonts w:ascii="Times New Roman" w:hAnsi="Times New Roman"/>
          <w:sz w:val="24"/>
          <w:szCs w:val="24"/>
        </w:rPr>
        <w:t xml:space="preserve">от </w:t>
      </w:r>
      <w:r w:rsidR="007E0BBB">
        <w:rPr>
          <w:rFonts w:ascii="Times New Roman" w:hAnsi="Times New Roman"/>
          <w:sz w:val="24"/>
          <w:szCs w:val="24"/>
        </w:rPr>
        <w:t>10</w:t>
      </w:r>
      <w:r w:rsidRPr="00B4666E">
        <w:rPr>
          <w:rFonts w:ascii="Times New Roman" w:hAnsi="Times New Roman"/>
          <w:sz w:val="24"/>
          <w:szCs w:val="24"/>
        </w:rPr>
        <w:t>.</w:t>
      </w:r>
      <w:r w:rsidR="007E0BBB">
        <w:rPr>
          <w:rFonts w:ascii="Times New Roman" w:hAnsi="Times New Roman"/>
          <w:sz w:val="24"/>
          <w:szCs w:val="24"/>
        </w:rPr>
        <w:t>11</w:t>
      </w:r>
      <w:r w:rsidRPr="00B4666E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B4666E">
        <w:rPr>
          <w:rFonts w:ascii="Times New Roman" w:hAnsi="Times New Roman"/>
          <w:sz w:val="24"/>
          <w:szCs w:val="24"/>
        </w:rPr>
        <w:t xml:space="preserve"> г. № </w:t>
      </w:r>
      <w:r w:rsidR="007E0BBB">
        <w:rPr>
          <w:rFonts w:ascii="Times New Roman" w:hAnsi="Times New Roman"/>
          <w:sz w:val="24"/>
          <w:szCs w:val="24"/>
        </w:rPr>
        <w:t>49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 xml:space="preserve">Программа 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в рамках осуществления муниципального контроля в сфере благоустройства на 202</w:t>
      </w:r>
      <w:r>
        <w:rPr>
          <w:rFonts w:ascii="Times New Roman" w:hAnsi="Times New Roman"/>
          <w:sz w:val="24"/>
          <w:szCs w:val="24"/>
        </w:rPr>
        <w:t>4</w:t>
      </w:r>
      <w:r w:rsidRPr="00B4666E">
        <w:rPr>
          <w:rFonts w:ascii="Times New Roman" w:hAnsi="Times New Roman"/>
          <w:sz w:val="24"/>
          <w:szCs w:val="24"/>
        </w:rPr>
        <w:t xml:space="preserve"> г.</w:t>
      </w:r>
    </w:p>
    <w:p w:rsidR="00B4666E" w:rsidRPr="00B4666E" w:rsidRDefault="00B4666E" w:rsidP="00B4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B4666E" w:rsidRPr="00B4666E" w:rsidRDefault="00B4666E" w:rsidP="00B4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1. В 202</w:t>
      </w:r>
      <w:r>
        <w:rPr>
          <w:rFonts w:ascii="Times New Roman" w:hAnsi="Times New Roman"/>
          <w:sz w:val="24"/>
          <w:szCs w:val="24"/>
        </w:rPr>
        <w:t>3</w:t>
      </w:r>
      <w:r w:rsidRPr="00B4666E">
        <w:rPr>
          <w:rFonts w:ascii="Times New Roman" w:hAnsi="Times New Roman"/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2. На официальном сайте Сосновского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B4666E" w:rsidRPr="00B4666E" w:rsidRDefault="00B4666E" w:rsidP="00B4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B4666E" w:rsidRPr="00B4666E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B4666E" w:rsidRPr="00B4666E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B4666E" w:rsidRPr="00B4666E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5. В рамках осуществления муниципального контроля в сфере благоустройства Администрация Сосновского сельского поселения вправе проводить следующие профилактические мероприятия: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1) информирование;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3) консультирование;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lastRenderedPageBreak/>
        <w:t>4) профилактический визит.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1) организация и осуществление муниципального контроля в сфере благоустройства;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в сфере благоустройства, утвержденным решением Совета Сосновского сельского поселения от 29 сентября 2021 г. № 114.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в сфере благоустройства, утвержденным решением Совета Сосновского сельского поселения от 29 сентября 2021 г. № 114.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B4666E">
        <w:rPr>
          <w:rFonts w:ascii="Times New Roman" w:hAnsi="Times New Roman"/>
          <w:sz w:val="24"/>
          <w:szCs w:val="24"/>
        </w:rPr>
        <w:t>Утверждена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B4666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 xml:space="preserve">Сосновского сельского поселения 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B4666E">
        <w:rPr>
          <w:rFonts w:ascii="Times New Roman" w:hAnsi="Times New Roman"/>
          <w:sz w:val="24"/>
          <w:szCs w:val="24"/>
        </w:rPr>
        <w:t xml:space="preserve">от </w:t>
      </w:r>
      <w:r w:rsidR="007E0BBB">
        <w:rPr>
          <w:rFonts w:ascii="Times New Roman" w:hAnsi="Times New Roman"/>
          <w:sz w:val="24"/>
          <w:szCs w:val="24"/>
        </w:rPr>
        <w:t>10</w:t>
      </w:r>
      <w:r w:rsidRPr="00B4666E">
        <w:rPr>
          <w:rFonts w:ascii="Times New Roman" w:hAnsi="Times New Roman"/>
          <w:sz w:val="24"/>
          <w:szCs w:val="24"/>
        </w:rPr>
        <w:t>.</w:t>
      </w:r>
      <w:r w:rsidR="007E0BBB">
        <w:rPr>
          <w:rFonts w:ascii="Times New Roman" w:hAnsi="Times New Roman"/>
          <w:sz w:val="24"/>
          <w:szCs w:val="24"/>
        </w:rPr>
        <w:t>11</w:t>
      </w:r>
      <w:r w:rsidRPr="00B4666E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B4666E">
        <w:rPr>
          <w:rFonts w:ascii="Times New Roman" w:hAnsi="Times New Roman"/>
          <w:sz w:val="24"/>
          <w:szCs w:val="24"/>
        </w:rPr>
        <w:t xml:space="preserve"> г. № </w:t>
      </w:r>
      <w:r w:rsidR="007E0BBB">
        <w:rPr>
          <w:rFonts w:ascii="Times New Roman" w:hAnsi="Times New Roman"/>
          <w:sz w:val="24"/>
          <w:szCs w:val="24"/>
        </w:rPr>
        <w:t>49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 xml:space="preserve">Программа 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в рамках осуществления муниципального контроля на автомобильном транспорте, городском наземном электрическом транспорте и в дорожном хозяйстве на 202</w:t>
      </w:r>
      <w:r>
        <w:rPr>
          <w:rFonts w:ascii="Times New Roman" w:hAnsi="Times New Roman"/>
          <w:sz w:val="24"/>
          <w:szCs w:val="24"/>
        </w:rPr>
        <w:t>4</w:t>
      </w:r>
      <w:r w:rsidRPr="00B4666E">
        <w:rPr>
          <w:rFonts w:ascii="Times New Roman" w:hAnsi="Times New Roman"/>
          <w:sz w:val="24"/>
          <w:szCs w:val="24"/>
        </w:rPr>
        <w:t xml:space="preserve"> г.</w:t>
      </w:r>
    </w:p>
    <w:p w:rsidR="00B4666E" w:rsidRPr="00B4666E" w:rsidRDefault="00B4666E" w:rsidP="00B4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B4666E" w:rsidRPr="00B4666E" w:rsidRDefault="00B4666E" w:rsidP="00B4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1. В 202</w:t>
      </w:r>
      <w:r>
        <w:rPr>
          <w:rFonts w:ascii="Times New Roman" w:hAnsi="Times New Roman"/>
          <w:sz w:val="24"/>
          <w:szCs w:val="24"/>
        </w:rPr>
        <w:t>3</w:t>
      </w:r>
      <w:r w:rsidRPr="00B4666E">
        <w:rPr>
          <w:rFonts w:ascii="Times New Roman" w:hAnsi="Times New Roman"/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 xml:space="preserve">2. На официальном сайте Сосновского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</w:t>
      </w:r>
      <w:r w:rsidRPr="00B4666E">
        <w:rPr>
          <w:rFonts w:ascii="Times New Roman" w:hAnsi="Times New Roman"/>
          <w:sz w:val="24"/>
          <w:szCs w:val="24"/>
        </w:rPr>
        <w:lastRenderedPageBreak/>
        <w:t>обязательные требования.</w:t>
      </w:r>
    </w:p>
    <w:p w:rsidR="00B4666E" w:rsidRPr="00B4666E" w:rsidRDefault="00B4666E" w:rsidP="00B4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B4666E" w:rsidRPr="00B4666E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B4666E" w:rsidRPr="00B4666E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B4666E" w:rsidRPr="00B4666E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5. В рамках осуществления муниципального контроля на автомобильном транспорте, городском наземном электрическом транспорте и в дорожном хозяйстве Администрация Сосновского сельского поселения вправе проводить следующие профилактические мероприятия: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1) информирование;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3) консультирование;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Сосновского сельского поселения от 29 сентября 2021 г. № 113.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</w:t>
      </w:r>
      <w:r w:rsidRPr="00B4666E">
        <w:rPr>
          <w:rFonts w:ascii="Times New Roman" w:hAnsi="Times New Roman"/>
          <w:sz w:val="24"/>
          <w:szCs w:val="24"/>
        </w:rPr>
        <w:lastRenderedPageBreak/>
        <w:t>в Российской Федерации» и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Сосновского сельского поселения от 29 сентября 2021 г. № 113.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B4666E">
        <w:rPr>
          <w:rFonts w:ascii="Times New Roman" w:hAnsi="Times New Roman"/>
          <w:sz w:val="24"/>
          <w:szCs w:val="24"/>
        </w:rPr>
        <w:t>Утверждена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B4666E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 xml:space="preserve">Сосновского сельского поселения 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Pr="00B4666E">
        <w:rPr>
          <w:rFonts w:ascii="Times New Roman" w:hAnsi="Times New Roman"/>
          <w:sz w:val="24"/>
          <w:szCs w:val="24"/>
        </w:rPr>
        <w:t xml:space="preserve">от </w:t>
      </w:r>
      <w:r w:rsidR="007E0BBB">
        <w:rPr>
          <w:rFonts w:ascii="Times New Roman" w:hAnsi="Times New Roman"/>
          <w:sz w:val="24"/>
          <w:szCs w:val="24"/>
        </w:rPr>
        <w:t>10</w:t>
      </w:r>
      <w:r w:rsidRPr="00B4666E">
        <w:rPr>
          <w:rFonts w:ascii="Times New Roman" w:hAnsi="Times New Roman"/>
          <w:sz w:val="24"/>
          <w:szCs w:val="24"/>
        </w:rPr>
        <w:t>.</w:t>
      </w:r>
      <w:r w:rsidR="007E0BBB">
        <w:rPr>
          <w:rFonts w:ascii="Times New Roman" w:hAnsi="Times New Roman"/>
          <w:sz w:val="24"/>
          <w:szCs w:val="24"/>
        </w:rPr>
        <w:t>11</w:t>
      </w:r>
      <w:r w:rsidRPr="00B4666E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B4666E">
        <w:rPr>
          <w:rFonts w:ascii="Times New Roman" w:hAnsi="Times New Roman"/>
          <w:sz w:val="24"/>
          <w:szCs w:val="24"/>
        </w:rPr>
        <w:t xml:space="preserve"> г. № </w:t>
      </w:r>
      <w:r w:rsidR="007E0BBB">
        <w:rPr>
          <w:rFonts w:ascii="Times New Roman" w:hAnsi="Times New Roman"/>
          <w:sz w:val="24"/>
          <w:szCs w:val="24"/>
        </w:rPr>
        <w:t>49</w:t>
      </w:r>
      <w:bookmarkStart w:id="2" w:name="_GoBack"/>
      <w:bookmarkEnd w:id="2"/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 xml:space="preserve">Программа 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>
        <w:rPr>
          <w:rFonts w:ascii="Times New Roman" w:hAnsi="Times New Roman"/>
          <w:sz w:val="24"/>
          <w:szCs w:val="24"/>
        </w:rPr>
        <w:t>4</w:t>
      </w:r>
      <w:r w:rsidRPr="00B4666E">
        <w:rPr>
          <w:rFonts w:ascii="Times New Roman" w:hAnsi="Times New Roman"/>
          <w:sz w:val="24"/>
          <w:szCs w:val="24"/>
        </w:rPr>
        <w:t xml:space="preserve"> г.</w:t>
      </w:r>
    </w:p>
    <w:p w:rsidR="00B4666E" w:rsidRPr="00B4666E" w:rsidRDefault="00B4666E" w:rsidP="00B4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I. Анализ текущего состояния осуществления вида контроля,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описание текущего развития профилактической деятельности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контрольного (надзорного) органа, характеристика проблем,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на решение которых направлена программа профилактики</w:t>
      </w:r>
    </w:p>
    <w:p w:rsidR="00B4666E" w:rsidRPr="00B4666E" w:rsidRDefault="00B4666E" w:rsidP="00B4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1. В 202</w:t>
      </w:r>
      <w:r>
        <w:rPr>
          <w:rFonts w:ascii="Times New Roman" w:hAnsi="Times New Roman"/>
          <w:sz w:val="24"/>
          <w:szCs w:val="24"/>
        </w:rPr>
        <w:t>3</w:t>
      </w:r>
      <w:r w:rsidRPr="00B4666E">
        <w:rPr>
          <w:rFonts w:ascii="Times New Roman" w:hAnsi="Times New Roman"/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2. На официальном сайте Сосновского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B4666E" w:rsidRPr="00B4666E" w:rsidRDefault="00B4666E" w:rsidP="00B46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II. Цели и задачи реализации программы профилактики</w:t>
      </w:r>
    </w:p>
    <w:p w:rsidR="00B4666E" w:rsidRPr="00B4666E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3. Целями настоящей Программы являются: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4. Задачами настоящей Программы являются: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B4666E" w:rsidRPr="00B4666E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III. Перечень профилактических мероприятий,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сроки (периодичность) их проведения</w:t>
      </w:r>
    </w:p>
    <w:p w:rsidR="00B4666E" w:rsidRPr="00B4666E" w:rsidRDefault="00B4666E" w:rsidP="00B4666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5.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Администрация Сосновского сельского поселения вправе проводить следующие профилактические мероприятия: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1) информирование;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2) объявление предостережения;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3) консультирование;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4) профилактический визит.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1) организация и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Сосновского сельского поселения от 29 сентября 2021 г. № 115.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Сосновского сельского поселения от 29 сентября 2021 г. № 115.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IV. Показатели результативности и эффективности программы профилактики</w:t>
      </w: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666E" w:rsidRPr="00B4666E" w:rsidRDefault="00B4666E" w:rsidP="00B466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66E">
        <w:rPr>
          <w:rFonts w:ascii="Times New Roman" w:hAnsi="Times New Roman"/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B4666E" w:rsidRPr="00B4666E" w:rsidRDefault="00B4666E" w:rsidP="00B4666E">
      <w:pPr>
        <w:rPr>
          <w:rFonts w:ascii="Times New Roman" w:hAnsi="Times New Roman"/>
          <w:sz w:val="24"/>
          <w:szCs w:val="24"/>
        </w:rPr>
      </w:pPr>
    </w:p>
    <w:p w:rsidR="00B4666E" w:rsidRPr="00B4666E" w:rsidRDefault="00B4666E">
      <w:pPr>
        <w:rPr>
          <w:rFonts w:ascii="Times New Roman" w:hAnsi="Times New Roman"/>
        </w:rPr>
      </w:pPr>
    </w:p>
    <w:sectPr w:rsidR="00B4666E" w:rsidRPr="00B4666E" w:rsidSect="0053431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48" w:rsidRDefault="007E0B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48" w:rsidRDefault="007E0BB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48" w:rsidRDefault="007E0BBB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48" w:rsidRDefault="007E0B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058" w:rsidRPr="00904348" w:rsidRDefault="007E0BBB" w:rsidP="0090434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48" w:rsidRDefault="007E0B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6E"/>
    <w:rsid w:val="007E0BBB"/>
    <w:rsid w:val="00B4666E"/>
    <w:rsid w:val="00F3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60839"/>
  <w15:chartTrackingRefBased/>
  <w15:docId w15:val="{180378C8-4F4B-408A-9E6A-EFA3591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66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666E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B466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66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466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666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2023-11-17T02:54:00Z</dcterms:created>
  <dcterms:modified xsi:type="dcterms:W3CDTF">2023-11-17T04:21:00Z</dcterms:modified>
</cp:coreProperties>
</file>